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5" w:rsidRDefault="00833CE8" w:rsidP="003A1645">
      <w:pPr>
        <w:pStyle w:val="a3"/>
        <w:spacing w:before="5"/>
        <w:ind w:left="0" w:firstLine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4D6142" wp14:editId="4B99200E">
            <wp:simplePos x="0" y="0"/>
            <wp:positionH relativeFrom="column">
              <wp:posOffset>-778642</wp:posOffset>
            </wp:positionH>
            <wp:positionV relativeFrom="paragraph">
              <wp:posOffset>-297968</wp:posOffset>
            </wp:positionV>
            <wp:extent cx="7409793" cy="10195701"/>
            <wp:effectExtent l="0" t="0" r="1270" b="0"/>
            <wp:wrapNone/>
            <wp:docPr id="2" name="Рисунок 2" descr="D:\Desktop\ООП\ОО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ОП\ООП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156" cy="102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4063" w:rsidRDefault="008E4063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Default="00833CE8">
      <w:pPr>
        <w:jc w:val="both"/>
        <w:rPr>
          <w:sz w:val="24"/>
        </w:rPr>
      </w:pPr>
    </w:p>
    <w:p w:rsidR="00833CE8" w:rsidRPr="00833CE8" w:rsidRDefault="00833CE8" w:rsidP="00833CE8">
      <w:pPr>
        <w:tabs>
          <w:tab w:val="left" w:pos="1721"/>
        </w:tabs>
        <w:ind w:right="202"/>
        <w:rPr>
          <w:sz w:val="24"/>
        </w:rPr>
      </w:pPr>
      <w:r w:rsidRPr="00833CE8">
        <w:rPr>
          <w:sz w:val="24"/>
        </w:rPr>
        <w:lastRenderedPageBreak/>
        <w:t>предыдущая</w:t>
      </w:r>
      <w:r w:rsidRPr="00833CE8">
        <w:rPr>
          <w:spacing w:val="-1"/>
          <w:sz w:val="24"/>
        </w:rPr>
        <w:t xml:space="preserve"> </w:t>
      </w:r>
      <w:r w:rsidRPr="00833CE8">
        <w:rPr>
          <w:sz w:val="24"/>
        </w:rPr>
        <w:t>редакция</w:t>
      </w:r>
      <w:r w:rsidRPr="00833CE8">
        <w:rPr>
          <w:spacing w:val="2"/>
          <w:sz w:val="24"/>
        </w:rPr>
        <w:t xml:space="preserve"> </w:t>
      </w:r>
      <w:r w:rsidRPr="00833CE8">
        <w:rPr>
          <w:sz w:val="24"/>
        </w:rPr>
        <w:t>утрачивает</w:t>
      </w:r>
      <w:r w:rsidRPr="00833CE8">
        <w:rPr>
          <w:spacing w:val="-1"/>
          <w:sz w:val="24"/>
        </w:rPr>
        <w:t xml:space="preserve"> </w:t>
      </w:r>
      <w:r w:rsidRPr="00833CE8">
        <w:rPr>
          <w:sz w:val="24"/>
        </w:rPr>
        <w:t>силу.</w:t>
      </w:r>
    </w:p>
    <w:p w:rsidR="00833CE8" w:rsidRPr="00833CE8" w:rsidRDefault="00833CE8">
      <w:pPr>
        <w:jc w:val="both"/>
        <w:rPr>
          <w:b/>
          <w:sz w:val="24"/>
        </w:rPr>
      </w:pPr>
    </w:p>
    <w:p w:rsidR="008E4063" w:rsidRDefault="00C860A7">
      <w:pPr>
        <w:pStyle w:val="1"/>
        <w:numPr>
          <w:ilvl w:val="0"/>
          <w:numId w:val="7"/>
        </w:numPr>
        <w:tabs>
          <w:tab w:val="left" w:pos="2703"/>
        </w:tabs>
        <w:spacing w:before="73"/>
        <w:ind w:left="2702" w:right="0" w:hanging="308"/>
        <w:jc w:val="left"/>
      </w:pPr>
      <w:r>
        <w:t>РЕЖИМ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8E4063" w:rsidRDefault="008E406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E4063" w:rsidRDefault="00C860A7">
      <w:pPr>
        <w:pStyle w:val="a5"/>
        <w:numPr>
          <w:ilvl w:val="1"/>
          <w:numId w:val="5"/>
        </w:numPr>
        <w:tabs>
          <w:tab w:val="left" w:pos="1721"/>
        </w:tabs>
        <w:ind w:right="203" w:firstLine="707"/>
        <w:jc w:val="both"/>
        <w:rPr>
          <w:sz w:val="24"/>
        </w:rPr>
      </w:pPr>
      <w:r>
        <w:rPr>
          <w:sz w:val="24"/>
        </w:rPr>
        <w:t>Образовательный процесс в Школе осуществляется на основе учебного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учебного графика и регламентируется расписанием занятий, 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E4063" w:rsidRDefault="00C860A7">
      <w:pPr>
        <w:pStyle w:val="a5"/>
        <w:numPr>
          <w:ilvl w:val="1"/>
          <w:numId w:val="5"/>
        </w:numPr>
        <w:tabs>
          <w:tab w:val="left" w:pos="1721"/>
        </w:tabs>
        <w:ind w:right="203" w:firstLine="707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 продолжительность учебного года, четвертей (триместров), сроки и 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 проведения промежуточных аттестаций.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spacing w:before="1"/>
        <w:ind w:right="207" w:firstLine="707"/>
        <w:jc w:val="both"/>
        <w:rPr>
          <w:sz w:val="24"/>
        </w:rPr>
      </w:pPr>
      <w:r>
        <w:rPr>
          <w:sz w:val="24"/>
        </w:rPr>
        <w:t>Учебный год в Школе начинается 1 сентября. Если этот день приходится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 день, то в этом случае учебный год начинается в первый, следующий за ним,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9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 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— 33 недели.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2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 w:rsidR="00DF0CD3">
        <w:rPr>
          <w:sz w:val="24"/>
        </w:rPr>
        <w:t xml:space="preserve">недели </w:t>
      </w:r>
      <w:r>
        <w:rPr>
          <w:spacing w:val="2"/>
          <w:sz w:val="24"/>
        </w:rPr>
        <w:t xml:space="preserve"> </w:t>
      </w:r>
      <w:r>
        <w:rPr>
          <w:sz w:val="24"/>
        </w:rPr>
        <w:t>— 34 недели.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4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 w:rsidR="00DF0CD3">
        <w:rPr>
          <w:sz w:val="24"/>
        </w:rPr>
        <w:t xml:space="preserve">недели </w:t>
      </w:r>
      <w:r>
        <w:rPr>
          <w:spacing w:val="2"/>
          <w:sz w:val="24"/>
        </w:rPr>
        <w:t xml:space="preserve"> </w:t>
      </w:r>
      <w:r>
        <w:rPr>
          <w:sz w:val="24"/>
        </w:rPr>
        <w:t>— 34 недели.</w:t>
      </w:r>
    </w:p>
    <w:p w:rsidR="008E4063" w:rsidRPr="006A750A" w:rsidRDefault="00C860A7">
      <w:pPr>
        <w:pStyle w:val="a5"/>
        <w:numPr>
          <w:ilvl w:val="1"/>
          <w:numId w:val="4"/>
        </w:numPr>
        <w:tabs>
          <w:tab w:val="left" w:pos="1721"/>
        </w:tabs>
        <w:ind w:right="204" w:firstLine="707"/>
        <w:jc w:val="both"/>
        <w:rPr>
          <w:sz w:val="24"/>
          <w:highlight w:val="yellow"/>
        </w:rPr>
      </w:pPr>
      <w:r>
        <w:rPr>
          <w:sz w:val="24"/>
        </w:rPr>
        <w:t>Учебный год</w:t>
      </w:r>
      <w:r w:rsidR="006A750A">
        <w:rPr>
          <w:sz w:val="24"/>
        </w:rPr>
        <w:t xml:space="preserve"> в Школе</w:t>
      </w:r>
      <w:r>
        <w:rPr>
          <w:sz w:val="24"/>
        </w:rPr>
        <w:t xml:space="preserve"> соста</w:t>
      </w:r>
      <w:r w:rsidR="003A1645">
        <w:rPr>
          <w:sz w:val="24"/>
        </w:rPr>
        <w:t xml:space="preserve">вляют учебные периоды: </w:t>
      </w:r>
      <w:r w:rsidR="003A1645" w:rsidRPr="006A750A">
        <w:rPr>
          <w:sz w:val="24"/>
          <w:highlight w:val="yellow"/>
        </w:rPr>
        <w:t>триместры.</w:t>
      </w:r>
      <w:r w:rsidR="00DF0CD3" w:rsidRPr="006A750A">
        <w:rPr>
          <w:sz w:val="24"/>
          <w:highlight w:val="yellow"/>
        </w:rPr>
        <w:t xml:space="preserve"> Количество тримест</w:t>
      </w:r>
      <w:r w:rsidR="002D6B3A" w:rsidRPr="006A750A">
        <w:rPr>
          <w:sz w:val="24"/>
          <w:highlight w:val="yellow"/>
        </w:rPr>
        <w:t>ров</w:t>
      </w:r>
      <w:r w:rsidRPr="006A750A">
        <w:rPr>
          <w:sz w:val="24"/>
          <w:highlight w:val="yellow"/>
        </w:rPr>
        <w:t xml:space="preserve"> в</w:t>
      </w:r>
      <w:r w:rsidRPr="006A750A">
        <w:rPr>
          <w:spacing w:val="1"/>
          <w:sz w:val="24"/>
          <w:highlight w:val="yellow"/>
        </w:rPr>
        <w:t xml:space="preserve"> </w:t>
      </w:r>
      <w:r w:rsidRPr="006A750A">
        <w:rPr>
          <w:sz w:val="24"/>
          <w:highlight w:val="yellow"/>
        </w:rPr>
        <w:t>течение учебного года</w:t>
      </w:r>
      <w:r w:rsidRPr="006A750A">
        <w:rPr>
          <w:spacing w:val="1"/>
          <w:sz w:val="24"/>
          <w:highlight w:val="yellow"/>
        </w:rPr>
        <w:t xml:space="preserve"> </w:t>
      </w:r>
      <w:r w:rsidR="00DF0CD3" w:rsidRPr="006A750A">
        <w:rPr>
          <w:sz w:val="24"/>
          <w:highlight w:val="yellow"/>
        </w:rPr>
        <w:t>–</w:t>
      </w:r>
      <w:r w:rsidRPr="006A750A">
        <w:rPr>
          <w:spacing w:val="1"/>
          <w:sz w:val="24"/>
          <w:highlight w:val="yellow"/>
        </w:rPr>
        <w:t xml:space="preserve"> </w:t>
      </w:r>
      <w:r w:rsidR="00DF0CD3" w:rsidRPr="006A750A">
        <w:rPr>
          <w:sz w:val="24"/>
          <w:highlight w:val="yellow"/>
        </w:rPr>
        <w:t>3 (три).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4" w:firstLine="707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летом 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 недель.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2"/>
          <w:sz w:val="24"/>
        </w:rPr>
        <w:t xml:space="preserve"> </w:t>
      </w:r>
      <w:r w:rsidR="00DF0CD3">
        <w:rPr>
          <w:sz w:val="24"/>
        </w:rPr>
        <w:t>каникулы во 2 триместре ( в феврале).</w:t>
      </w:r>
    </w:p>
    <w:p w:rsidR="008E4063" w:rsidRPr="00DF0CD3" w:rsidRDefault="00C860A7" w:rsidP="00DF0CD3">
      <w:pPr>
        <w:pStyle w:val="a5"/>
        <w:numPr>
          <w:ilvl w:val="1"/>
          <w:numId w:val="4"/>
        </w:numPr>
        <w:tabs>
          <w:tab w:val="left" w:pos="1721"/>
        </w:tabs>
        <w:ind w:left="17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 w:rsidR="00DF0CD3">
        <w:rPr>
          <w:sz w:val="24"/>
        </w:rPr>
        <w:t xml:space="preserve">ведется </w:t>
      </w:r>
      <w:r>
        <w:t>в</w:t>
      </w:r>
      <w:r w:rsidRPr="00DF0CD3">
        <w:rPr>
          <w:spacing w:val="-3"/>
        </w:rPr>
        <w:t xml:space="preserve"> </w:t>
      </w:r>
      <w:r w:rsidR="00DF0CD3">
        <w:t>1-7</w:t>
      </w:r>
      <w:r>
        <w:t>-х</w:t>
      </w:r>
      <w:r w:rsidRPr="00DF0CD3">
        <w:rPr>
          <w:spacing w:val="1"/>
        </w:rPr>
        <w:t xml:space="preserve"> </w:t>
      </w:r>
      <w:r>
        <w:t>классах</w:t>
      </w:r>
      <w:r w:rsidRPr="00DF0CD3">
        <w:rPr>
          <w:spacing w:val="1"/>
        </w:rPr>
        <w:t xml:space="preserve"> </w:t>
      </w:r>
      <w:r>
        <w:t>-</w:t>
      </w:r>
      <w:r w:rsidRPr="00DF0CD3">
        <w:rPr>
          <w:spacing w:val="-2"/>
        </w:rPr>
        <w:t xml:space="preserve"> </w:t>
      </w:r>
      <w:r>
        <w:t>по</w:t>
      </w:r>
      <w:r w:rsidRPr="00DF0CD3">
        <w:rPr>
          <w:spacing w:val="-1"/>
        </w:rPr>
        <w:t xml:space="preserve"> </w:t>
      </w:r>
      <w:r>
        <w:t>5-ти</w:t>
      </w:r>
      <w:r w:rsidRPr="00DF0CD3">
        <w:rPr>
          <w:spacing w:val="-1"/>
        </w:rPr>
        <w:t xml:space="preserve"> </w:t>
      </w:r>
      <w:r>
        <w:t>дневной</w:t>
      </w:r>
      <w:r w:rsidRPr="00DF0CD3">
        <w:rPr>
          <w:spacing w:val="2"/>
        </w:rPr>
        <w:t xml:space="preserve"> </w:t>
      </w:r>
      <w:r>
        <w:t>учебной</w:t>
      </w:r>
      <w:r w:rsidRPr="00DF0CD3">
        <w:rPr>
          <w:spacing w:val="-1"/>
        </w:rPr>
        <w:t xml:space="preserve"> </w:t>
      </w:r>
      <w:r w:rsidR="00DF0CD3">
        <w:t>неделе, в 8-11 классах- по 6-и дневной учебной неделе.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spacing w:before="1"/>
        <w:ind w:left="1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 w:rsidR="00DF0CD3"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4"/>
          <w:sz w:val="24"/>
        </w:rPr>
        <w:t xml:space="preserve"> </w:t>
      </w:r>
      <w:r>
        <w:rPr>
          <w:sz w:val="24"/>
        </w:rPr>
        <w:t>«ступенчатый»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E4063" w:rsidRDefault="00C860A7">
      <w:pPr>
        <w:pStyle w:val="a3"/>
        <w:ind w:left="1720" w:right="3155" w:firstLine="0"/>
        <w:jc w:val="left"/>
      </w:pPr>
      <w:r>
        <w:t>сентябрь, октябрь – 3 урока по 35 минут каждый;</w:t>
      </w:r>
      <w:r>
        <w:rPr>
          <w:spacing w:val="1"/>
        </w:rPr>
        <w:t xml:space="preserve"> </w:t>
      </w:r>
      <w:r>
        <w:t>ноябрь - декабрь – по 4 урока по 35 минут каждый;</w:t>
      </w:r>
      <w:r>
        <w:rPr>
          <w:spacing w:val="-57"/>
        </w:rPr>
        <w:t xml:space="preserve"> </w:t>
      </w:r>
      <w:r>
        <w:t>январь -</w:t>
      </w:r>
      <w:r>
        <w:rPr>
          <w:spacing w:val="-2"/>
        </w:rPr>
        <w:t xml:space="preserve"> </w:t>
      </w:r>
      <w:r>
        <w:t>май – 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 45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8E4063" w:rsidRDefault="00C860A7">
      <w:pPr>
        <w:pStyle w:val="a3"/>
        <w:ind w:right="17" w:firstLine="1418"/>
        <w:jc w:val="left"/>
      </w:pPr>
      <w:r>
        <w:t>в</w:t>
      </w:r>
      <w:r>
        <w:rPr>
          <w:spacing w:val="8"/>
        </w:rPr>
        <w:t xml:space="preserve"> </w:t>
      </w:r>
      <w:r>
        <w:t>середине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динамическая</w:t>
      </w:r>
      <w:r>
        <w:rPr>
          <w:spacing w:val="8"/>
        </w:rPr>
        <w:t xml:space="preserve"> </w:t>
      </w:r>
      <w:r>
        <w:t>пауза</w:t>
      </w:r>
      <w:r>
        <w:rPr>
          <w:spacing w:val="11"/>
        </w:rPr>
        <w:t xml:space="preserve"> </w:t>
      </w:r>
      <w:r>
        <w:t>продолжительностью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 минут.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left="172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08 часов</w:t>
      </w:r>
      <w:r>
        <w:rPr>
          <w:spacing w:val="-1"/>
          <w:sz w:val="24"/>
        </w:rPr>
        <w:t xml:space="preserve"> </w:t>
      </w:r>
      <w:r w:rsidR="003A1645">
        <w:rPr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5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 Для организации питания обучающихся в режиме учебных занятий предусмотрены 2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spacing w:before="1"/>
        <w:ind w:left="1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 w:rsidR="006A750A">
        <w:rPr>
          <w:sz w:val="24"/>
        </w:rPr>
        <w:t>звонков закреплено в календарном учебном графике.</w:t>
      </w:r>
    </w:p>
    <w:p w:rsidR="008E4063" w:rsidRPr="006A750A" w:rsidRDefault="00C860A7" w:rsidP="006A750A">
      <w:pPr>
        <w:pStyle w:val="a5"/>
        <w:numPr>
          <w:ilvl w:val="1"/>
          <w:numId w:val="4"/>
        </w:numPr>
        <w:tabs>
          <w:tab w:val="left" w:pos="1721"/>
        </w:tabs>
        <w:ind w:right="204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 недельной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8" w:firstLine="707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spacing w:before="1"/>
        <w:ind w:right="204" w:firstLine="707"/>
        <w:jc w:val="both"/>
        <w:rPr>
          <w:sz w:val="24"/>
        </w:rPr>
      </w:pPr>
      <w:r>
        <w:rPr>
          <w:sz w:val="24"/>
        </w:rPr>
        <w:t>Образовательная недельная нагрузка обучающихся равномерно распределяется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учебной недели, при этом объем максимальной допустимой нагрузки в течение дня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составляет:</w:t>
      </w:r>
    </w:p>
    <w:p w:rsidR="008E4063" w:rsidRDefault="00C860A7">
      <w:pPr>
        <w:pStyle w:val="a5"/>
        <w:numPr>
          <w:ilvl w:val="0"/>
          <w:numId w:val="3"/>
        </w:numPr>
        <w:tabs>
          <w:tab w:val="left" w:pos="1721"/>
        </w:tabs>
        <w:ind w:right="204" w:firstLine="707"/>
        <w:jc w:val="both"/>
        <w:rPr>
          <w:sz w:val="24"/>
        </w:rPr>
      </w:pPr>
      <w:r>
        <w:rPr>
          <w:sz w:val="24"/>
        </w:rPr>
        <w:t>для обучающихся 1-х классов - не должен превышать 4 уроков и 1 день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E4063" w:rsidRDefault="00C860A7">
      <w:pPr>
        <w:pStyle w:val="a5"/>
        <w:numPr>
          <w:ilvl w:val="0"/>
          <w:numId w:val="3"/>
        </w:numPr>
        <w:tabs>
          <w:tab w:val="left" w:pos="1721"/>
        </w:tabs>
        <w:ind w:right="20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2-4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 не более 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6-ти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неделе;</w:t>
      </w:r>
    </w:p>
    <w:p w:rsidR="008E4063" w:rsidRDefault="00C860A7">
      <w:pPr>
        <w:pStyle w:val="a5"/>
        <w:numPr>
          <w:ilvl w:val="0"/>
          <w:numId w:val="3"/>
        </w:numPr>
        <w:tabs>
          <w:tab w:val="left" w:pos="1721"/>
        </w:tabs>
        <w:ind w:left="1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8E4063" w:rsidRDefault="00C860A7">
      <w:pPr>
        <w:pStyle w:val="a5"/>
        <w:numPr>
          <w:ilvl w:val="0"/>
          <w:numId w:val="3"/>
        </w:numPr>
        <w:tabs>
          <w:tab w:val="left" w:pos="1721"/>
        </w:tabs>
        <w:ind w:left="1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7-11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11" w:firstLine="707"/>
        <w:jc w:val="both"/>
        <w:rPr>
          <w:sz w:val="24"/>
        </w:rPr>
      </w:pPr>
      <w:r>
        <w:rPr>
          <w:sz w:val="24"/>
        </w:rPr>
        <w:t>Плотность учебной работы обучающихся на уроках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60-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%.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12" w:firstLine="707"/>
        <w:jc w:val="both"/>
        <w:rPr>
          <w:sz w:val="24"/>
        </w:rPr>
      </w:pPr>
      <w:r>
        <w:rPr>
          <w:sz w:val="24"/>
        </w:rPr>
        <w:t>С целью профилактики утомления, нарушения осанки и зрения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 и 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глаз.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3" w:firstLine="707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 носителя, письмо, слушание, опрос и т.п.) в 1-4 классах не превышает 7-10 минут,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5-11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 10-15 минут.</w:t>
      </w:r>
    </w:p>
    <w:p w:rsidR="008E4063" w:rsidRDefault="00C860A7">
      <w:pPr>
        <w:pStyle w:val="a5"/>
        <w:numPr>
          <w:ilvl w:val="1"/>
          <w:numId w:val="4"/>
        </w:numPr>
        <w:tabs>
          <w:tab w:val="left" w:pos="1721"/>
        </w:tabs>
        <w:ind w:right="203" w:firstLine="707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года обучения образуют учебную параллель и обозначаются в документации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литерой</w:t>
      </w:r>
      <w:r>
        <w:rPr>
          <w:spacing w:val="1"/>
          <w:sz w:val="24"/>
        </w:rPr>
        <w:t xml:space="preserve"> </w:t>
      </w:r>
      <w:r>
        <w:rPr>
          <w:sz w:val="24"/>
        </w:rPr>
        <w:t>(1А,</w:t>
      </w:r>
      <w:r>
        <w:rPr>
          <w:spacing w:val="1"/>
          <w:sz w:val="24"/>
        </w:rPr>
        <w:t xml:space="preserve"> </w:t>
      </w:r>
      <w:r>
        <w:rPr>
          <w:sz w:val="24"/>
        </w:rPr>
        <w:t>1Б,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A1645" w:rsidRPr="00F5211D" w:rsidRDefault="003A1645">
      <w:pPr>
        <w:pStyle w:val="a5"/>
        <w:numPr>
          <w:ilvl w:val="1"/>
          <w:numId w:val="4"/>
        </w:numPr>
        <w:tabs>
          <w:tab w:val="left" w:pos="1721"/>
        </w:tabs>
        <w:ind w:right="203" w:firstLine="707"/>
        <w:jc w:val="both"/>
        <w:rPr>
          <w:sz w:val="24"/>
          <w:highlight w:val="yellow"/>
        </w:rPr>
      </w:pPr>
      <w:r w:rsidRPr="00F5211D">
        <w:rPr>
          <w:sz w:val="24"/>
          <w:highlight w:val="yellow"/>
        </w:rPr>
        <w:t xml:space="preserve">Изучение иностранного языка, технологии, информатики осуществляется в учебных группах. Детей по группам распределяет классный руководитель. Переход учащихся из одной группы в другую по желанию учащихся или родителей не допускается. </w:t>
      </w:r>
    </w:p>
    <w:p w:rsidR="005A4020" w:rsidRDefault="005A4020">
      <w:pPr>
        <w:pStyle w:val="a5"/>
        <w:numPr>
          <w:ilvl w:val="1"/>
          <w:numId w:val="4"/>
        </w:numPr>
        <w:tabs>
          <w:tab w:val="left" w:pos="1721"/>
        </w:tabs>
        <w:ind w:right="203" w:firstLine="707"/>
        <w:jc w:val="both"/>
        <w:rPr>
          <w:sz w:val="24"/>
        </w:rPr>
      </w:pPr>
      <w:r>
        <w:rPr>
          <w:sz w:val="24"/>
        </w:rPr>
        <w:t>Изучение предметов на углублённом уровне в 10-11 классах осуществляется в группах в соответствии с выбранным профилем. Перечень предметов для углублённого изучен</w:t>
      </w:r>
      <w:r w:rsidR="006A750A">
        <w:rPr>
          <w:sz w:val="24"/>
        </w:rPr>
        <w:t>ия закрепляется в индивидуальных учебных планах</w:t>
      </w:r>
      <w:r>
        <w:rPr>
          <w:sz w:val="24"/>
        </w:rPr>
        <w:t xml:space="preserve">. Индивидуальные учебные планы до 5 сентября текущего учебного года утверждаются приказом директора. </w:t>
      </w:r>
      <w:r w:rsidRPr="006A750A">
        <w:rPr>
          <w:sz w:val="24"/>
          <w:highlight w:val="yellow"/>
        </w:rPr>
        <w:t>Переход учащихся в другие группы в связи с корректировкой ИУП возможен по окончании учебного года.</w:t>
      </w:r>
    </w:p>
    <w:p w:rsidR="008E4063" w:rsidRPr="006A750A" w:rsidRDefault="00C860A7" w:rsidP="006A750A">
      <w:pPr>
        <w:pStyle w:val="a5"/>
        <w:numPr>
          <w:ilvl w:val="1"/>
          <w:numId w:val="4"/>
        </w:numPr>
        <w:tabs>
          <w:tab w:val="left" w:pos="1721"/>
        </w:tabs>
        <w:ind w:right="200" w:firstLine="707"/>
        <w:jc w:val="both"/>
        <w:rPr>
          <w:sz w:val="24"/>
        </w:rPr>
      </w:pPr>
      <w:r>
        <w:rPr>
          <w:sz w:val="24"/>
        </w:rPr>
        <w:t>Учащихся допускают к занятиям в Школе после перенесенного 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справки, выданной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5A4020" w:rsidRDefault="005A4020">
      <w:pPr>
        <w:pStyle w:val="a3"/>
        <w:spacing w:before="5"/>
        <w:ind w:left="0" w:firstLine="0"/>
        <w:jc w:val="left"/>
      </w:pPr>
    </w:p>
    <w:p w:rsidR="008E4063" w:rsidRDefault="00C860A7">
      <w:pPr>
        <w:pStyle w:val="1"/>
        <w:ind w:left="405"/>
      </w:pPr>
      <w:r>
        <w:t>III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E4063" w:rsidRDefault="008E406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E4063" w:rsidRDefault="00C860A7">
      <w:pPr>
        <w:pStyle w:val="a5"/>
        <w:numPr>
          <w:ilvl w:val="1"/>
          <w:numId w:val="2"/>
        </w:numPr>
        <w:tabs>
          <w:tab w:val="left" w:pos="1718"/>
        </w:tabs>
        <w:ind w:right="200" w:firstLine="707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внеурочной деятельности, в т</w:t>
      </w:r>
      <w:r w:rsidR="006A750A">
        <w:rPr>
          <w:sz w:val="24"/>
        </w:rPr>
        <w:t xml:space="preserve">ом числе </w:t>
      </w:r>
      <w:r>
        <w:rPr>
          <w:sz w:val="24"/>
        </w:rPr>
        <w:t xml:space="preserve"> кружков,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E4063" w:rsidRDefault="00C860A7">
      <w:pPr>
        <w:pStyle w:val="a5"/>
        <w:numPr>
          <w:ilvl w:val="1"/>
          <w:numId w:val="2"/>
        </w:numPr>
        <w:tabs>
          <w:tab w:val="left" w:pos="1718"/>
        </w:tabs>
        <w:ind w:right="201" w:firstLine="707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жизнь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</w:t>
      </w:r>
    </w:p>
    <w:p w:rsidR="008E4063" w:rsidRDefault="00C860A7">
      <w:pPr>
        <w:pStyle w:val="a3"/>
        <w:spacing w:before="68"/>
        <w:ind w:right="202" w:firstLine="0"/>
      </w:pP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назначенный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</w:p>
    <w:p w:rsidR="008E4063" w:rsidRDefault="00C860A7">
      <w:pPr>
        <w:pStyle w:val="a5"/>
        <w:numPr>
          <w:ilvl w:val="1"/>
          <w:numId w:val="2"/>
        </w:numPr>
        <w:tabs>
          <w:tab w:val="left" w:pos="1718"/>
        </w:tabs>
        <w:spacing w:before="1"/>
        <w:ind w:right="200" w:firstLine="707"/>
        <w:jc w:val="both"/>
        <w:rPr>
          <w:sz w:val="24"/>
        </w:rPr>
      </w:pPr>
      <w:r>
        <w:rPr>
          <w:sz w:val="24"/>
        </w:rPr>
        <w:t>Факультативные,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образования, внеурочной деятельности н</w:t>
      </w:r>
      <w:r w:rsidR="006A750A">
        <w:rPr>
          <w:sz w:val="24"/>
        </w:rPr>
        <w:t>ачинаются не ранее, чем через 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8E4063" w:rsidRDefault="00C860A7">
      <w:pPr>
        <w:pStyle w:val="a5"/>
        <w:numPr>
          <w:ilvl w:val="1"/>
          <w:numId w:val="2"/>
        </w:numPr>
        <w:tabs>
          <w:tab w:val="left" w:pos="1718"/>
        </w:tabs>
        <w:ind w:right="20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E4063" w:rsidRDefault="008E4063">
      <w:pPr>
        <w:pStyle w:val="a3"/>
        <w:spacing w:before="10"/>
        <w:ind w:left="0" w:firstLine="0"/>
        <w:jc w:val="left"/>
        <w:rPr>
          <w:sz w:val="25"/>
        </w:rPr>
      </w:pPr>
    </w:p>
    <w:p w:rsidR="008E4063" w:rsidRDefault="006A750A">
      <w:pPr>
        <w:pStyle w:val="1"/>
      </w:pPr>
      <w:r>
        <w:rPr>
          <w:lang w:val="en-US"/>
        </w:rPr>
        <w:t>I</w:t>
      </w:r>
      <w:r w:rsidR="00C860A7">
        <w:t>V</w:t>
      </w:r>
      <w:r w:rsidR="00C860A7">
        <w:rPr>
          <w:spacing w:val="-4"/>
        </w:rPr>
        <w:t xml:space="preserve"> </w:t>
      </w:r>
      <w:r w:rsidR="00C860A7">
        <w:t>ИЗМЕНЕНИЕ</w:t>
      </w:r>
      <w:r w:rsidR="00C860A7">
        <w:rPr>
          <w:spacing w:val="-2"/>
        </w:rPr>
        <w:t xml:space="preserve"> </w:t>
      </w:r>
      <w:r w:rsidR="00C860A7">
        <w:t>РЕЖИМА</w:t>
      </w:r>
      <w:r w:rsidR="00C860A7">
        <w:rPr>
          <w:spacing w:val="-1"/>
        </w:rPr>
        <w:t xml:space="preserve"> </w:t>
      </w:r>
      <w:r w:rsidR="00C860A7">
        <w:t>ЗАНЯТИЙ</w:t>
      </w:r>
      <w:r w:rsidR="00C860A7">
        <w:rPr>
          <w:spacing w:val="-1"/>
        </w:rPr>
        <w:t xml:space="preserve"> </w:t>
      </w:r>
      <w:r w:rsidR="00C860A7">
        <w:t>ОБУЧАЮЩИХСЯ</w:t>
      </w:r>
    </w:p>
    <w:p w:rsidR="008E4063" w:rsidRDefault="008E406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E4063" w:rsidRDefault="00C860A7">
      <w:pPr>
        <w:pStyle w:val="a3"/>
        <w:spacing w:before="1"/>
        <w:ind w:right="201"/>
      </w:pPr>
      <w:r>
        <w:t>4.1.</w:t>
      </w:r>
      <w:r>
        <w:rPr>
          <w:spacing w:val="1"/>
        </w:rPr>
        <w:t xml:space="preserve"> </w:t>
      </w:r>
      <w:r>
        <w:t>Изменения в режиме занятий обучающихся Школы утверждаются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карантина, приостановления образовательного процесса в связи с понижением температуры</w:t>
      </w:r>
      <w:r>
        <w:rPr>
          <w:spacing w:val="1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воздуха, 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аварийных</w:t>
      </w:r>
      <w:r>
        <w:rPr>
          <w:spacing w:val="3"/>
        </w:rPr>
        <w:t xml:space="preserve"> </w:t>
      </w:r>
      <w:r>
        <w:t>ситуаций.</w:t>
      </w:r>
    </w:p>
    <w:sectPr w:rsidR="008E4063">
      <w:footerReference w:type="default" r:id="rId9"/>
      <w:pgSz w:w="11910" w:h="16840"/>
      <w:pgMar w:top="1040" w:right="360" w:bottom="122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B1" w:rsidRDefault="00C515B1">
      <w:r>
        <w:separator/>
      </w:r>
    </w:p>
  </w:endnote>
  <w:endnote w:type="continuationSeparator" w:id="0">
    <w:p w:rsidR="00C515B1" w:rsidRDefault="00C5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63" w:rsidRDefault="003A1645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44B5D" wp14:editId="0F9C33B6">
              <wp:simplePos x="0" y="0"/>
              <wp:positionH relativeFrom="page">
                <wp:posOffset>7099935</wp:posOffset>
              </wp:positionH>
              <wp:positionV relativeFrom="page">
                <wp:posOffset>9900920</wp:posOffset>
              </wp:positionV>
              <wp:extent cx="1397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063" w:rsidRDefault="00C860A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CE8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9.05pt;margin-top:77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Ntg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x+HMg5sMrvzpZDaemNxc&#10;Eg2PG6n0KypqZIwYS2i8BSe7W6V718HFxOIiZVVlm1/xswPA7E8gNDw1dyYJ28uH0AtX89U8cILR&#10;dOUEXpI41+kycKapP5sk42S5TPyvJq4fRCXLc8pNmEFXfvBnfTsovFfEUVlKVCw3cCYlJTfrZSXR&#10;joCuU/sdCnLi5p6nYesFXJ5Q8keBdzMKnXQ6nzlBGkwcKPXc8fzwJpx6QRgk6TmlW8bpv1NCbYzD&#10;yWjSa+m33Dz7PedGopppmBwVq2M8PzqRyChwxXPbWk1Y1dsnpTDpP5YC2j002urVSLQXq+7WHaAY&#10;Ea9Ffg/KlQKUBSKEcQdGKeQXjFoYHTFWn7dEUoyq1xzUb+bMYMjBWA8G4Rk8jbHGqDeXup9H20ay&#10;TQnI/f/FxTX8IQWz6n3MAlI3GxgHlsRhdJl5c7q3Xo8DdvELAAD//wMAUEsDBBQABgAIAAAAIQDJ&#10;iUru4gAAAA8BAAAPAAAAZHJzL2Rvd25yZXYueG1sTI/BTsMwEETvSP0Haytxo7YLqdIQp6oQnJAQ&#10;aThwdBI3iRqvQ+y24e/ZnMptZ3Y0+zbdTbZnFzP6zqECuRLADFau7rBR8FW8PcTAfNBY696hUfBr&#10;POyyxV2qk9pdMTeXQ2gYlaBPtII2hCHh3Fetsdqv3GCQdkc3Wh1Ijg2vR32lctvztRAbbnWHdKHV&#10;g3lpTXU6nK2C/Tfmr93PR/mZH/OuKLYC3zcnpe6X0/4ZWDBTuIVhxid0yIipdGesPetJSxlLytIU&#10;Rds1sDkjnwR55ezF0SPwLOX//8j+AAAA//8DAFBLAQItABQABgAIAAAAIQC2gziS/gAAAOEBAAAT&#10;AAAAAAAAAAAAAAAAAAAAAABbQ29udGVudF9UeXBlc10ueG1sUEsBAi0AFAAGAAgAAAAhADj9If/W&#10;AAAAlAEAAAsAAAAAAAAAAAAAAAAALwEAAF9yZWxzLy5yZWxzUEsBAi0AFAAGAAgAAAAhAMaHEo22&#10;AgAAqAUAAA4AAAAAAAAAAAAAAAAALgIAAGRycy9lMm9Eb2MueG1sUEsBAi0AFAAGAAgAAAAhAMmJ&#10;Su7iAAAADwEAAA8AAAAAAAAAAAAAAAAAEAUAAGRycy9kb3ducmV2LnhtbFBLBQYAAAAABAAEAPMA&#10;AAAfBgAAAAA=&#10;" filled="f" stroked="f">
              <v:textbox inset="0,0,0,0">
                <w:txbxContent>
                  <w:p w:rsidR="008E4063" w:rsidRDefault="00C860A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CE8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B1" w:rsidRDefault="00C515B1">
      <w:r>
        <w:separator/>
      </w:r>
    </w:p>
  </w:footnote>
  <w:footnote w:type="continuationSeparator" w:id="0">
    <w:p w:rsidR="00C515B1" w:rsidRDefault="00C5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22D"/>
    <w:multiLevelType w:val="multilevel"/>
    <w:tmpl w:val="CF325D3C"/>
    <w:lvl w:ilvl="0">
      <w:start w:val="1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11"/>
      </w:pPr>
      <w:rPr>
        <w:rFonts w:hint="default"/>
        <w:lang w:val="ru-RU" w:eastAsia="en-US" w:bidi="ar-SA"/>
      </w:rPr>
    </w:lvl>
  </w:abstractNum>
  <w:abstractNum w:abstractNumId="1">
    <w:nsid w:val="31733368"/>
    <w:multiLevelType w:val="multilevel"/>
    <w:tmpl w:val="483EFFF8"/>
    <w:lvl w:ilvl="0">
      <w:start w:val="4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2">
    <w:nsid w:val="335A44E9"/>
    <w:multiLevelType w:val="hybridMultilevel"/>
    <w:tmpl w:val="D21C1C5C"/>
    <w:lvl w:ilvl="0" w:tplc="3F68D540">
      <w:start w:val="1"/>
      <w:numFmt w:val="upperRoman"/>
      <w:lvlText w:val="%1."/>
      <w:lvlJc w:val="left"/>
      <w:pPr>
        <w:ind w:left="387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EA970C">
      <w:numFmt w:val="bullet"/>
      <w:lvlText w:val="•"/>
      <w:lvlJc w:val="left"/>
      <w:pPr>
        <w:ind w:left="4506" w:hanging="214"/>
      </w:pPr>
      <w:rPr>
        <w:rFonts w:hint="default"/>
        <w:lang w:val="ru-RU" w:eastAsia="en-US" w:bidi="ar-SA"/>
      </w:rPr>
    </w:lvl>
    <w:lvl w:ilvl="2" w:tplc="4DCCEB9A">
      <w:numFmt w:val="bullet"/>
      <w:lvlText w:val="•"/>
      <w:lvlJc w:val="left"/>
      <w:pPr>
        <w:ind w:left="5133" w:hanging="214"/>
      </w:pPr>
      <w:rPr>
        <w:rFonts w:hint="default"/>
        <w:lang w:val="ru-RU" w:eastAsia="en-US" w:bidi="ar-SA"/>
      </w:rPr>
    </w:lvl>
    <w:lvl w:ilvl="3" w:tplc="34DC65CC">
      <w:numFmt w:val="bullet"/>
      <w:lvlText w:val="•"/>
      <w:lvlJc w:val="left"/>
      <w:pPr>
        <w:ind w:left="5759" w:hanging="214"/>
      </w:pPr>
      <w:rPr>
        <w:rFonts w:hint="default"/>
        <w:lang w:val="ru-RU" w:eastAsia="en-US" w:bidi="ar-SA"/>
      </w:rPr>
    </w:lvl>
    <w:lvl w:ilvl="4" w:tplc="DE32A678">
      <w:numFmt w:val="bullet"/>
      <w:lvlText w:val="•"/>
      <w:lvlJc w:val="left"/>
      <w:pPr>
        <w:ind w:left="6386" w:hanging="214"/>
      </w:pPr>
      <w:rPr>
        <w:rFonts w:hint="default"/>
        <w:lang w:val="ru-RU" w:eastAsia="en-US" w:bidi="ar-SA"/>
      </w:rPr>
    </w:lvl>
    <w:lvl w:ilvl="5" w:tplc="BDB09436">
      <w:numFmt w:val="bullet"/>
      <w:lvlText w:val="•"/>
      <w:lvlJc w:val="left"/>
      <w:pPr>
        <w:ind w:left="7013" w:hanging="214"/>
      </w:pPr>
      <w:rPr>
        <w:rFonts w:hint="default"/>
        <w:lang w:val="ru-RU" w:eastAsia="en-US" w:bidi="ar-SA"/>
      </w:rPr>
    </w:lvl>
    <w:lvl w:ilvl="6" w:tplc="456CC4DE">
      <w:numFmt w:val="bullet"/>
      <w:lvlText w:val="•"/>
      <w:lvlJc w:val="left"/>
      <w:pPr>
        <w:ind w:left="7639" w:hanging="214"/>
      </w:pPr>
      <w:rPr>
        <w:rFonts w:hint="default"/>
        <w:lang w:val="ru-RU" w:eastAsia="en-US" w:bidi="ar-SA"/>
      </w:rPr>
    </w:lvl>
    <w:lvl w:ilvl="7" w:tplc="31DE9ADC">
      <w:numFmt w:val="bullet"/>
      <w:lvlText w:val="•"/>
      <w:lvlJc w:val="left"/>
      <w:pPr>
        <w:ind w:left="8266" w:hanging="214"/>
      </w:pPr>
      <w:rPr>
        <w:rFonts w:hint="default"/>
        <w:lang w:val="ru-RU" w:eastAsia="en-US" w:bidi="ar-SA"/>
      </w:rPr>
    </w:lvl>
    <w:lvl w:ilvl="8" w:tplc="4F1C7E44">
      <w:numFmt w:val="bullet"/>
      <w:lvlText w:val="•"/>
      <w:lvlJc w:val="left"/>
      <w:pPr>
        <w:ind w:left="8893" w:hanging="214"/>
      </w:pPr>
      <w:rPr>
        <w:rFonts w:hint="default"/>
        <w:lang w:val="ru-RU" w:eastAsia="en-US" w:bidi="ar-SA"/>
      </w:rPr>
    </w:lvl>
  </w:abstractNum>
  <w:abstractNum w:abstractNumId="3">
    <w:nsid w:val="5BDB3CEF"/>
    <w:multiLevelType w:val="multilevel"/>
    <w:tmpl w:val="781E8E96"/>
    <w:lvl w:ilvl="0">
      <w:start w:val="2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90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2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183"/>
      </w:pPr>
      <w:rPr>
        <w:rFonts w:hint="default"/>
        <w:lang w:val="ru-RU" w:eastAsia="en-US" w:bidi="ar-SA"/>
      </w:rPr>
    </w:lvl>
  </w:abstractNum>
  <w:abstractNum w:abstractNumId="4">
    <w:nsid w:val="5CA749DD"/>
    <w:multiLevelType w:val="multilevel"/>
    <w:tmpl w:val="949EFDF2"/>
    <w:lvl w:ilvl="0">
      <w:start w:val="2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11"/>
      </w:pPr>
      <w:rPr>
        <w:rFonts w:hint="default"/>
        <w:lang w:val="ru-RU" w:eastAsia="en-US" w:bidi="ar-SA"/>
      </w:rPr>
    </w:lvl>
  </w:abstractNum>
  <w:abstractNum w:abstractNumId="5">
    <w:nsid w:val="62714DD9"/>
    <w:multiLevelType w:val="hybridMultilevel"/>
    <w:tmpl w:val="71C2828E"/>
    <w:lvl w:ilvl="0" w:tplc="158AC442">
      <w:start w:val="1"/>
      <w:numFmt w:val="decimal"/>
      <w:lvlText w:val="%1)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786C10">
      <w:numFmt w:val="bullet"/>
      <w:lvlText w:val="•"/>
      <w:lvlJc w:val="left"/>
      <w:pPr>
        <w:ind w:left="1284" w:hanging="711"/>
      </w:pPr>
      <w:rPr>
        <w:rFonts w:hint="default"/>
        <w:lang w:val="ru-RU" w:eastAsia="en-US" w:bidi="ar-SA"/>
      </w:rPr>
    </w:lvl>
    <w:lvl w:ilvl="2" w:tplc="F9C49E46">
      <w:numFmt w:val="bullet"/>
      <w:lvlText w:val="•"/>
      <w:lvlJc w:val="left"/>
      <w:pPr>
        <w:ind w:left="2269" w:hanging="711"/>
      </w:pPr>
      <w:rPr>
        <w:rFonts w:hint="default"/>
        <w:lang w:val="ru-RU" w:eastAsia="en-US" w:bidi="ar-SA"/>
      </w:rPr>
    </w:lvl>
    <w:lvl w:ilvl="3" w:tplc="69D0B33E">
      <w:numFmt w:val="bullet"/>
      <w:lvlText w:val="•"/>
      <w:lvlJc w:val="left"/>
      <w:pPr>
        <w:ind w:left="3253" w:hanging="711"/>
      </w:pPr>
      <w:rPr>
        <w:rFonts w:hint="default"/>
        <w:lang w:val="ru-RU" w:eastAsia="en-US" w:bidi="ar-SA"/>
      </w:rPr>
    </w:lvl>
    <w:lvl w:ilvl="4" w:tplc="E9FAC4B0">
      <w:numFmt w:val="bullet"/>
      <w:lvlText w:val="•"/>
      <w:lvlJc w:val="left"/>
      <w:pPr>
        <w:ind w:left="4238" w:hanging="711"/>
      </w:pPr>
      <w:rPr>
        <w:rFonts w:hint="default"/>
        <w:lang w:val="ru-RU" w:eastAsia="en-US" w:bidi="ar-SA"/>
      </w:rPr>
    </w:lvl>
    <w:lvl w:ilvl="5" w:tplc="2818A398">
      <w:numFmt w:val="bullet"/>
      <w:lvlText w:val="•"/>
      <w:lvlJc w:val="left"/>
      <w:pPr>
        <w:ind w:left="5223" w:hanging="711"/>
      </w:pPr>
      <w:rPr>
        <w:rFonts w:hint="default"/>
        <w:lang w:val="ru-RU" w:eastAsia="en-US" w:bidi="ar-SA"/>
      </w:rPr>
    </w:lvl>
    <w:lvl w:ilvl="6" w:tplc="8ADCBE1C">
      <w:numFmt w:val="bullet"/>
      <w:lvlText w:val="•"/>
      <w:lvlJc w:val="left"/>
      <w:pPr>
        <w:ind w:left="6207" w:hanging="711"/>
      </w:pPr>
      <w:rPr>
        <w:rFonts w:hint="default"/>
        <w:lang w:val="ru-RU" w:eastAsia="en-US" w:bidi="ar-SA"/>
      </w:rPr>
    </w:lvl>
    <w:lvl w:ilvl="7" w:tplc="E41E15EA">
      <w:numFmt w:val="bullet"/>
      <w:lvlText w:val="•"/>
      <w:lvlJc w:val="left"/>
      <w:pPr>
        <w:ind w:left="7192" w:hanging="711"/>
      </w:pPr>
      <w:rPr>
        <w:rFonts w:hint="default"/>
        <w:lang w:val="ru-RU" w:eastAsia="en-US" w:bidi="ar-SA"/>
      </w:rPr>
    </w:lvl>
    <w:lvl w:ilvl="8" w:tplc="10BC5C5C">
      <w:numFmt w:val="bullet"/>
      <w:lvlText w:val="•"/>
      <w:lvlJc w:val="left"/>
      <w:pPr>
        <w:ind w:left="8177" w:hanging="711"/>
      </w:pPr>
      <w:rPr>
        <w:rFonts w:hint="default"/>
        <w:lang w:val="ru-RU" w:eastAsia="en-US" w:bidi="ar-SA"/>
      </w:rPr>
    </w:lvl>
  </w:abstractNum>
  <w:abstractNum w:abstractNumId="6">
    <w:nsid w:val="6A062B8D"/>
    <w:multiLevelType w:val="hybridMultilevel"/>
    <w:tmpl w:val="0444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316D"/>
    <w:multiLevelType w:val="multilevel"/>
    <w:tmpl w:val="EB68839A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4063"/>
    <w:rsid w:val="00264583"/>
    <w:rsid w:val="002D6B3A"/>
    <w:rsid w:val="00300E27"/>
    <w:rsid w:val="003A1645"/>
    <w:rsid w:val="005A4020"/>
    <w:rsid w:val="006060FB"/>
    <w:rsid w:val="006A750A"/>
    <w:rsid w:val="00833CE8"/>
    <w:rsid w:val="008E4063"/>
    <w:rsid w:val="009B5A20"/>
    <w:rsid w:val="00A55B4E"/>
    <w:rsid w:val="00A8790F"/>
    <w:rsid w:val="00C00C64"/>
    <w:rsid w:val="00C515B1"/>
    <w:rsid w:val="00C76544"/>
    <w:rsid w:val="00C860A7"/>
    <w:rsid w:val="00DA28B3"/>
    <w:rsid w:val="00DF0CD3"/>
    <w:rsid w:val="00EB0328"/>
    <w:rsid w:val="00F5211D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 w:righ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10" w:right="3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2D6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 w:righ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10" w:right="3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2D6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2022-11-16T12:04:00Z</cp:lastPrinted>
  <dcterms:created xsi:type="dcterms:W3CDTF">2023-08-31T10:38:00Z</dcterms:created>
  <dcterms:modified xsi:type="dcterms:W3CDTF">2023-08-31T11:21:00Z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