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AA" w:rsidRPr="002F6C2F" w:rsidRDefault="00086339" w:rsidP="0008633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2.15pt;margin-top:-76.75pt;width:611.1pt;height:863.05pt;z-index:251659264;mso-position-horizontal-relative:text;mso-position-vertical-relative:text">
            <v:imagedata r:id="rId9" o:title=""/>
          </v:shape>
          <o:OLEObject Type="Embed" ProgID="AcroExch.Document.7" ShapeID="_x0000_s1026" DrawAspect="Content" ObjectID="_1600697239" r:id="rId10"/>
        </w:pict>
      </w:r>
      <w:bookmarkEnd w:id="0"/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339" w:rsidRDefault="0008633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lastRenderedPageBreak/>
        <w:t>содержательно отстаивать свою позицию, развитие навыков публичного выступления.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2.2</w:t>
      </w:r>
      <w:r w:rsidR="002031AA" w:rsidRPr="002F6C2F">
        <w:rPr>
          <w:rFonts w:ascii="Times New Roman" w:hAnsi="Times New Roman" w:cs="Times New Roman"/>
          <w:sz w:val="28"/>
          <w:szCs w:val="28"/>
        </w:rPr>
        <w:t>.</w:t>
      </w:r>
      <w:r w:rsidRPr="002F6C2F">
        <w:rPr>
          <w:rFonts w:ascii="Times New Roman" w:hAnsi="Times New Roman" w:cs="Times New Roman"/>
          <w:sz w:val="28"/>
          <w:szCs w:val="28"/>
        </w:rPr>
        <w:t xml:space="preserve"> Основными задачами дискуссионного клуба являются: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2.2.1</w:t>
      </w:r>
      <w:r w:rsidR="002031AA" w:rsidRPr="002F6C2F">
        <w:rPr>
          <w:rFonts w:ascii="Times New Roman" w:hAnsi="Times New Roman" w:cs="Times New Roman"/>
          <w:sz w:val="28"/>
          <w:szCs w:val="28"/>
        </w:rPr>
        <w:t>.</w:t>
      </w:r>
      <w:r w:rsidRPr="002F6C2F">
        <w:rPr>
          <w:rFonts w:ascii="Times New Roman" w:hAnsi="Times New Roman" w:cs="Times New Roman"/>
          <w:sz w:val="28"/>
          <w:szCs w:val="28"/>
        </w:rPr>
        <w:t xml:space="preserve"> Проведение регулярных заседаний для обсуждения актуальных политических, социальных, исторических, культурных и философских вопросов;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2.2.2</w:t>
      </w:r>
      <w:r w:rsidR="002031AA" w:rsidRPr="002F6C2F">
        <w:rPr>
          <w:rFonts w:ascii="Times New Roman" w:hAnsi="Times New Roman" w:cs="Times New Roman"/>
          <w:sz w:val="28"/>
          <w:szCs w:val="28"/>
        </w:rPr>
        <w:t>.</w:t>
      </w:r>
      <w:r w:rsidRPr="002F6C2F">
        <w:rPr>
          <w:rFonts w:ascii="Times New Roman" w:hAnsi="Times New Roman" w:cs="Times New Roman"/>
          <w:sz w:val="28"/>
          <w:szCs w:val="28"/>
        </w:rPr>
        <w:t xml:space="preserve"> Обучение базовым элементам дебатов, а также основам аргументации;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2.2.3</w:t>
      </w:r>
      <w:r w:rsidR="002031AA" w:rsidRPr="002F6C2F">
        <w:rPr>
          <w:rFonts w:ascii="Times New Roman" w:hAnsi="Times New Roman" w:cs="Times New Roman"/>
          <w:sz w:val="28"/>
          <w:szCs w:val="28"/>
        </w:rPr>
        <w:t>.</w:t>
      </w:r>
      <w:r w:rsidRPr="002F6C2F">
        <w:rPr>
          <w:rFonts w:ascii="Times New Roman" w:hAnsi="Times New Roman" w:cs="Times New Roman"/>
          <w:sz w:val="28"/>
          <w:szCs w:val="28"/>
        </w:rPr>
        <w:t xml:space="preserve"> Приглашение на встречи специалистов и экспертов, способных дать разъяснение по интересующему членов дискуссионного клуба вопросу.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2.2.4</w:t>
      </w:r>
      <w:r w:rsidR="002031AA" w:rsidRPr="002F6C2F">
        <w:rPr>
          <w:rFonts w:ascii="Times New Roman" w:hAnsi="Times New Roman" w:cs="Times New Roman"/>
          <w:sz w:val="28"/>
          <w:szCs w:val="28"/>
        </w:rPr>
        <w:t>.</w:t>
      </w:r>
      <w:r w:rsidRPr="002F6C2F">
        <w:rPr>
          <w:rFonts w:ascii="Times New Roman" w:hAnsi="Times New Roman" w:cs="Times New Roman"/>
          <w:sz w:val="28"/>
          <w:szCs w:val="28"/>
        </w:rPr>
        <w:t xml:space="preserve"> </w:t>
      </w:r>
      <w:r w:rsidR="007E645A">
        <w:rPr>
          <w:rFonts w:ascii="Times New Roman" w:hAnsi="Times New Roman" w:cs="Times New Roman"/>
          <w:sz w:val="28"/>
          <w:szCs w:val="28"/>
        </w:rPr>
        <w:t xml:space="preserve"> </w:t>
      </w:r>
      <w:r w:rsidRPr="002F6C2F">
        <w:rPr>
          <w:rFonts w:ascii="Times New Roman" w:hAnsi="Times New Roman" w:cs="Times New Roman"/>
          <w:sz w:val="28"/>
          <w:szCs w:val="28"/>
        </w:rPr>
        <w:t>Приобретение навыков ораторского мастерства;</w:t>
      </w:r>
    </w:p>
    <w:p w:rsidR="002031AA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2.2.5</w:t>
      </w:r>
      <w:r w:rsidR="002031AA" w:rsidRPr="002F6C2F">
        <w:rPr>
          <w:rFonts w:ascii="Times New Roman" w:hAnsi="Times New Roman" w:cs="Times New Roman"/>
          <w:sz w:val="28"/>
          <w:szCs w:val="28"/>
        </w:rPr>
        <w:t>.</w:t>
      </w:r>
      <w:r w:rsidR="00150E34" w:rsidRPr="002F6C2F">
        <w:rPr>
          <w:rFonts w:ascii="Times New Roman" w:hAnsi="Times New Roman" w:cs="Times New Roman"/>
          <w:sz w:val="28"/>
          <w:szCs w:val="28"/>
        </w:rPr>
        <w:t xml:space="preserve"> П</w:t>
      </w:r>
      <w:r w:rsidRPr="002F6C2F">
        <w:rPr>
          <w:rFonts w:ascii="Times New Roman" w:hAnsi="Times New Roman" w:cs="Times New Roman"/>
          <w:sz w:val="28"/>
          <w:szCs w:val="28"/>
        </w:rPr>
        <w:t>олучение навыков ведения дискуссии в соответствии с регламентом;</w:t>
      </w:r>
    </w:p>
    <w:p w:rsidR="00DC232B" w:rsidRPr="002F6C2F" w:rsidRDefault="00DC232B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7E645A">
        <w:rPr>
          <w:rFonts w:ascii="Times New Roman" w:hAnsi="Times New Roman" w:cs="Times New Roman"/>
          <w:sz w:val="28"/>
          <w:szCs w:val="28"/>
        </w:rPr>
        <w:t xml:space="preserve"> Обогащение и использование лексики английского языка за рамками учебной программы;</w:t>
      </w:r>
    </w:p>
    <w:p w:rsidR="006F37B9" w:rsidRPr="002F6C2F" w:rsidRDefault="00DC232B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2031AA" w:rsidRPr="002F6C2F">
        <w:rPr>
          <w:rFonts w:ascii="Times New Roman" w:hAnsi="Times New Roman" w:cs="Times New Roman"/>
          <w:sz w:val="28"/>
          <w:szCs w:val="28"/>
        </w:rPr>
        <w:t>.</w:t>
      </w:r>
      <w:r w:rsidR="006F37B9" w:rsidRPr="002F6C2F">
        <w:rPr>
          <w:rFonts w:ascii="Times New Roman" w:hAnsi="Times New Roman" w:cs="Times New Roman"/>
          <w:sz w:val="28"/>
          <w:szCs w:val="28"/>
        </w:rPr>
        <w:t xml:space="preserve"> Подготовка к поиску необходимой литературы и материала для написания тезисов доклада. </w:t>
      </w:r>
    </w:p>
    <w:p w:rsidR="002031AA" w:rsidRPr="002F6C2F" w:rsidRDefault="002031AA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2.2.7. </w:t>
      </w:r>
      <w:r w:rsidR="007E645A">
        <w:rPr>
          <w:rFonts w:ascii="Times New Roman" w:hAnsi="Times New Roman" w:cs="Times New Roman"/>
          <w:sz w:val="28"/>
          <w:szCs w:val="28"/>
        </w:rPr>
        <w:t xml:space="preserve"> </w:t>
      </w:r>
      <w:r w:rsidRPr="002F6C2F">
        <w:rPr>
          <w:rFonts w:ascii="Times New Roman" w:hAnsi="Times New Roman" w:cs="Times New Roman"/>
          <w:sz w:val="28"/>
          <w:szCs w:val="28"/>
        </w:rPr>
        <w:t>Совершенствование лингвистических навыков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В соответствии с задачами, дискуссионный клуб берет на себя следующие функции: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3.1. Вырабатывать навыки презентации, диалога, монолога, дискуссии, а также умения аргументировать свою позицию.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3.2. Воспитывать творческую личность, формировать у </w:t>
      </w:r>
      <w:proofErr w:type="gramStart"/>
      <w:r w:rsidRPr="002F6C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6C2F">
        <w:rPr>
          <w:rFonts w:ascii="Times New Roman" w:hAnsi="Times New Roman" w:cs="Times New Roman"/>
          <w:sz w:val="28"/>
          <w:szCs w:val="28"/>
        </w:rPr>
        <w:t xml:space="preserve"> активную гражданскую позицию гражданина России.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4.1. Основное содержание деятельности клуба – организация заседаний и специальных мероприятий в формах дебатов, дискуссий, круглых столов, конференций.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4.2. В клубе ведется следующая документация: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список членов клуба;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протоколы общих собраний;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отчеты о деятельности клуба.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b/>
          <w:sz w:val="28"/>
          <w:szCs w:val="28"/>
        </w:rPr>
        <w:t>Регламент работы дискуссионного клуба</w:t>
      </w:r>
    </w:p>
    <w:p w:rsidR="003C1D5E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5.1. Регламент дискуссионного клуба осуществляется в соответствии с планом, который утверждается </w:t>
      </w:r>
      <w:r w:rsidR="00150E34" w:rsidRPr="002F6C2F">
        <w:rPr>
          <w:rFonts w:ascii="Times New Roman" w:hAnsi="Times New Roman" w:cs="Times New Roman"/>
          <w:sz w:val="28"/>
          <w:szCs w:val="28"/>
        </w:rPr>
        <w:t>оргкомитетом на  учебный</w:t>
      </w:r>
      <w:r w:rsidR="003C1D5E">
        <w:rPr>
          <w:rFonts w:ascii="Times New Roman" w:hAnsi="Times New Roman" w:cs="Times New Roman"/>
          <w:sz w:val="28"/>
          <w:szCs w:val="28"/>
        </w:rPr>
        <w:t xml:space="preserve"> год</w:t>
      </w:r>
      <w:r w:rsidR="00150E34" w:rsidRPr="002F6C2F">
        <w:rPr>
          <w:rFonts w:ascii="Times New Roman" w:hAnsi="Times New Roman" w:cs="Times New Roman"/>
          <w:sz w:val="28"/>
          <w:szCs w:val="28"/>
        </w:rPr>
        <w:t>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5.2. Заседания дискуссионного клуба проводятся</w:t>
      </w:r>
      <w:r w:rsidR="003C1D5E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2F6C2F">
        <w:rPr>
          <w:rFonts w:ascii="Times New Roman" w:hAnsi="Times New Roman" w:cs="Times New Roman"/>
          <w:sz w:val="28"/>
          <w:szCs w:val="28"/>
        </w:rPr>
        <w:t xml:space="preserve"> </w:t>
      </w:r>
      <w:r w:rsidR="00150E34" w:rsidRPr="002F6C2F">
        <w:rPr>
          <w:rFonts w:ascii="Times New Roman" w:hAnsi="Times New Roman" w:cs="Times New Roman"/>
          <w:sz w:val="28"/>
          <w:szCs w:val="28"/>
        </w:rPr>
        <w:t>4 раз в год.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5.3. Повестку заседания дискуссионного клуба, даты и время е</w:t>
      </w:r>
      <w:r w:rsidR="003C1D5E">
        <w:rPr>
          <w:rFonts w:ascii="Times New Roman" w:hAnsi="Times New Roman" w:cs="Times New Roman"/>
          <w:sz w:val="28"/>
          <w:szCs w:val="28"/>
        </w:rPr>
        <w:t>го проведения</w:t>
      </w:r>
      <w:r w:rsidRPr="002F6C2F">
        <w:rPr>
          <w:rFonts w:ascii="Times New Roman" w:hAnsi="Times New Roman" w:cs="Times New Roman"/>
          <w:sz w:val="28"/>
          <w:szCs w:val="28"/>
        </w:rPr>
        <w:t xml:space="preserve"> определяет руководитель дискуссионного клуба, руководствуясь утверждённым планом работы. В повестку дня членами дискуссионного клуба могут вноситься дополнительные вопросы, требующие безотлагательного решения.</w:t>
      </w:r>
    </w:p>
    <w:p w:rsidR="00C84252" w:rsidRPr="002F6C2F" w:rsidRDefault="00711C41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5.4. З</w:t>
      </w:r>
      <w:r w:rsidR="00C84252" w:rsidRPr="002F6C2F">
        <w:rPr>
          <w:rFonts w:ascii="Times New Roman" w:hAnsi="Times New Roman" w:cs="Times New Roman"/>
          <w:sz w:val="28"/>
          <w:szCs w:val="28"/>
        </w:rPr>
        <w:t>аседания диск</w:t>
      </w:r>
      <w:r w:rsidR="00AD6723" w:rsidRPr="002F6C2F">
        <w:rPr>
          <w:rFonts w:ascii="Times New Roman" w:hAnsi="Times New Roman" w:cs="Times New Roman"/>
          <w:sz w:val="28"/>
          <w:szCs w:val="28"/>
        </w:rPr>
        <w:t>уссионного клуба</w:t>
      </w:r>
      <w:r w:rsidR="002031AA" w:rsidRPr="002F6C2F">
        <w:rPr>
          <w:rFonts w:ascii="Times New Roman" w:hAnsi="Times New Roman" w:cs="Times New Roman"/>
          <w:sz w:val="28"/>
          <w:szCs w:val="28"/>
        </w:rPr>
        <w:t xml:space="preserve"> проводятся по 3</w:t>
      </w:r>
      <w:r w:rsidR="00AD6723" w:rsidRPr="002F6C2F">
        <w:rPr>
          <w:rFonts w:ascii="Times New Roman" w:hAnsi="Times New Roman" w:cs="Times New Roman"/>
          <w:sz w:val="28"/>
          <w:szCs w:val="28"/>
        </w:rPr>
        <w:t xml:space="preserve"> направлениям: английский язык</w:t>
      </w:r>
      <w:r w:rsidR="002031AA" w:rsidRPr="002F6C2F">
        <w:rPr>
          <w:rFonts w:ascii="Times New Roman" w:hAnsi="Times New Roman" w:cs="Times New Roman"/>
          <w:sz w:val="28"/>
          <w:szCs w:val="28"/>
        </w:rPr>
        <w:t>, литература</w:t>
      </w:r>
      <w:r w:rsidR="00AD6723" w:rsidRPr="002F6C2F">
        <w:rPr>
          <w:rFonts w:ascii="Times New Roman" w:hAnsi="Times New Roman" w:cs="Times New Roman"/>
          <w:sz w:val="28"/>
          <w:szCs w:val="28"/>
        </w:rPr>
        <w:t xml:space="preserve"> и</w:t>
      </w:r>
      <w:r w:rsidR="00C84252" w:rsidRPr="002F6C2F">
        <w:rPr>
          <w:rFonts w:ascii="Times New Roman" w:hAnsi="Times New Roman" w:cs="Times New Roman"/>
          <w:sz w:val="28"/>
          <w:szCs w:val="28"/>
        </w:rPr>
        <w:t xml:space="preserve"> обществознание.</w:t>
      </w:r>
    </w:p>
    <w:p w:rsidR="00711C41" w:rsidRPr="002F6C2F" w:rsidRDefault="00711C41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lastRenderedPageBreak/>
        <w:t>5.5. О</w:t>
      </w:r>
      <w:r w:rsidR="003C1D5E">
        <w:rPr>
          <w:rFonts w:ascii="Times New Roman" w:hAnsi="Times New Roman" w:cs="Times New Roman"/>
          <w:sz w:val="28"/>
          <w:szCs w:val="28"/>
        </w:rPr>
        <w:t>бразовательные учреждения</w:t>
      </w:r>
      <w:r w:rsidRPr="002F6C2F">
        <w:rPr>
          <w:rFonts w:ascii="Times New Roman" w:hAnsi="Times New Roman" w:cs="Times New Roman"/>
          <w:sz w:val="28"/>
          <w:szCs w:val="28"/>
        </w:rPr>
        <w:t xml:space="preserve">, ставшие членом дискуссионного клуба вправе выбрать для участия любое из </w:t>
      </w:r>
      <w:r w:rsidR="002031AA" w:rsidRPr="002F6C2F">
        <w:rPr>
          <w:rFonts w:ascii="Times New Roman" w:hAnsi="Times New Roman" w:cs="Times New Roman"/>
          <w:sz w:val="28"/>
          <w:szCs w:val="28"/>
        </w:rPr>
        <w:t>трех</w:t>
      </w:r>
      <w:r w:rsidRPr="002F6C2F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AD6723" w:rsidRPr="002F6C2F">
        <w:rPr>
          <w:rFonts w:ascii="Times New Roman" w:hAnsi="Times New Roman" w:cs="Times New Roman"/>
          <w:sz w:val="28"/>
          <w:szCs w:val="28"/>
        </w:rPr>
        <w:t>н</w:t>
      </w:r>
      <w:r w:rsidR="002031AA" w:rsidRPr="002F6C2F">
        <w:rPr>
          <w:rFonts w:ascii="Times New Roman" w:hAnsi="Times New Roman" w:cs="Times New Roman"/>
          <w:sz w:val="28"/>
          <w:szCs w:val="28"/>
        </w:rPr>
        <w:t>ий, указанных в п. 5.4., либо 2-3 направления</w:t>
      </w:r>
      <w:r w:rsidRPr="002F6C2F">
        <w:rPr>
          <w:rFonts w:ascii="Times New Roman" w:hAnsi="Times New Roman" w:cs="Times New Roman"/>
          <w:sz w:val="28"/>
          <w:szCs w:val="28"/>
        </w:rPr>
        <w:t>.</w:t>
      </w:r>
    </w:p>
    <w:p w:rsidR="00711C41" w:rsidRPr="002F6C2F" w:rsidRDefault="00711C41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5.6. ОУ направляет для участия в работе заседания дискуссионного клуба </w:t>
      </w:r>
      <w:r w:rsidR="003B1FFA" w:rsidRPr="002F6C2F">
        <w:rPr>
          <w:rFonts w:ascii="Times New Roman" w:hAnsi="Times New Roman" w:cs="Times New Roman"/>
          <w:sz w:val="28"/>
          <w:szCs w:val="28"/>
        </w:rPr>
        <w:t>команду (команды) в соответствии с п. 6.4., 6.5., 6.6.</w:t>
      </w:r>
    </w:p>
    <w:p w:rsidR="005623B8" w:rsidRPr="002F6C2F" w:rsidRDefault="002031AA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5.7. Регистрация команд для участия в заседаниях дискуссионного клуба осуществляется не позднее, чем за 7 дней до дня заседания. Заявка на участие оформляется в свободной форме на адрес электронной почты </w:t>
      </w:r>
      <w:hyperlink r:id="rId11" w:history="1"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vasilyeva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_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nataly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F6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C2F"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Pr="002F6C2F">
        <w:rPr>
          <w:rFonts w:ascii="Times New Roman" w:hAnsi="Times New Roman" w:cs="Times New Roman"/>
          <w:sz w:val="28"/>
          <w:szCs w:val="28"/>
        </w:rPr>
        <w:t xml:space="preserve"> Наталье Валерьевне) и должна содержать название ОУ, направлени</w:t>
      </w:r>
      <w:proofErr w:type="gramStart"/>
      <w:r w:rsidRPr="002F6C2F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2F6C2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2F6C2F">
        <w:rPr>
          <w:rFonts w:ascii="Times New Roman" w:hAnsi="Times New Roman" w:cs="Times New Roman"/>
          <w:sz w:val="28"/>
          <w:szCs w:val="28"/>
        </w:rPr>
        <w:t>), выбранные для участия, возраст команд(ы) участницы (7-8 класс/9-11 класс), ФИО участников команд(ы), ФИО и должность руководителя команд(ы)</w:t>
      </w:r>
      <w:r w:rsidR="005623B8" w:rsidRPr="002F6C2F">
        <w:rPr>
          <w:rFonts w:ascii="Times New Roman" w:hAnsi="Times New Roman" w:cs="Times New Roman"/>
          <w:sz w:val="28"/>
          <w:szCs w:val="28"/>
        </w:rPr>
        <w:t>, электронная почта руководителя для рассылки сертификатов участия и объявлений.</w:t>
      </w:r>
    </w:p>
    <w:p w:rsidR="003A3691" w:rsidRPr="002F6C2F" w:rsidRDefault="005623B8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5.8</w:t>
      </w:r>
      <w:r w:rsidR="003A3691" w:rsidRPr="002F6C2F">
        <w:rPr>
          <w:rFonts w:ascii="Times New Roman" w:hAnsi="Times New Roman" w:cs="Times New Roman"/>
          <w:sz w:val="28"/>
          <w:szCs w:val="28"/>
        </w:rPr>
        <w:t>. Оценка выступления команд, участниц дискуссионного клуба осуществляется Жюри, созданном из пр</w:t>
      </w:r>
      <w:r w:rsidRPr="002F6C2F">
        <w:rPr>
          <w:rFonts w:ascii="Times New Roman" w:hAnsi="Times New Roman" w:cs="Times New Roman"/>
          <w:sz w:val="28"/>
          <w:szCs w:val="28"/>
        </w:rPr>
        <w:t xml:space="preserve">еподавателей английского языка, литературы </w:t>
      </w:r>
      <w:r w:rsidR="003A3691" w:rsidRPr="002F6C2F">
        <w:rPr>
          <w:rFonts w:ascii="Times New Roman" w:hAnsi="Times New Roman" w:cs="Times New Roman"/>
          <w:sz w:val="28"/>
          <w:szCs w:val="28"/>
        </w:rPr>
        <w:t xml:space="preserve">и обществознания школ </w:t>
      </w:r>
      <w:proofErr w:type="spellStart"/>
      <w:r w:rsidR="003A3691" w:rsidRPr="002F6C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691" w:rsidRPr="002F6C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3691" w:rsidRPr="002F6C2F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3A3691" w:rsidRPr="002F6C2F">
        <w:rPr>
          <w:rFonts w:ascii="Times New Roman" w:hAnsi="Times New Roman" w:cs="Times New Roman"/>
          <w:sz w:val="28"/>
          <w:szCs w:val="28"/>
        </w:rPr>
        <w:t>.</w:t>
      </w:r>
    </w:p>
    <w:p w:rsidR="005623B8" w:rsidRPr="002F6C2F" w:rsidRDefault="005623B8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2F6C2F">
        <w:rPr>
          <w:rFonts w:ascii="Times New Roman" w:hAnsi="Times New Roman" w:cs="Times New Roman"/>
          <w:sz w:val="28"/>
          <w:szCs w:val="28"/>
        </w:rPr>
        <w:t xml:space="preserve">Заявка на участие в работе Жюри оформляется в свободной форме на адрес электронной почты </w:t>
      </w:r>
      <w:hyperlink r:id="rId12" w:history="1">
        <w:proofErr w:type="gramEnd"/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vasilyeva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_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nataly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F6C2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2F6C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C2F"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Pr="002F6C2F">
        <w:rPr>
          <w:rFonts w:ascii="Times New Roman" w:hAnsi="Times New Roman" w:cs="Times New Roman"/>
          <w:sz w:val="28"/>
          <w:szCs w:val="28"/>
        </w:rPr>
        <w:t xml:space="preserve"> Наталье Валерьевне) и должна содержать название ОУ, направление, выбранное для участия в работе Жюри, ФИО и должность члена Жюри, электронная почта члена Жюри для рассылки сертификата участия в работе дискуссионного клуба и объявлений.</w:t>
      </w:r>
      <w:proofErr w:type="gramEnd"/>
    </w:p>
    <w:p w:rsidR="003A3691" w:rsidRPr="002F6C2F" w:rsidRDefault="005623B8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5.10</w:t>
      </w:r>
      <w:r w:rsidR="00CB1BFE" w:rsidRPr="002F6C2F">
        <w:rPr>
          <w:rFonts w:ascii="Times New Roman" w:hAnsi="Times New Roman" w:cs="Times New Roman"/>
          <w:sz w:val="28"/>
          <w:szCs w:val="28"/>
        </w:rPr>
        <w:t>. П</w:t>
      </w:r>
      <w:r w:rsidR="003A3691" w:rsidRPr="002F6C2F">
        <w:rPr>
          <w:rFonts w:ascii="Times New Roman" w:hAnsi="Times New Roman" w:cs="Times New Roman"/>
          <w:sz w:val="28"/>
          <w:szCs w:val="28"/>
        </w:rPr>
        <w:t>о окончании работы заседаний команды публикуют резюм</w:t>
      </w:r>
      <w:r w:rsidR="003C1D5E">
        <w:rPr>
          <w:rFonts w:ascii="Times New Roman" w:hAnsi="Times New Roman" w:cs="Times New Roman"/>
          <w:sz w:val="28"/>
          <w:szCs w:val="28"/>
        </w:rPr>
        <w:t>е</w:t>
      </w:r>
      <w:r w:rsidR="003A3691" w:rsidRPr="002F6C2F">
        <w:rPr>
          <w:rFonts w:ascii="Times New Roman" w:hAnsi="Times New Roman" w:cs="Times New Roman"/>
          <w:sz w:val="28"/>
          <w:szCs w:val="28"/>
        </w:rPr>
        <w:t xml:space="preserve"> своего выступления в </w:t>
      </w:r>
      <w:r w:rsidR="00CB1BFE" w:rsidRPr="002F6C2F">
        <w:rPr>
          <w:rFonts w:ascii="Times New Roman" w:hAnsi="Times New Roman" w:cs="Times New Roman"/>
          <w:sz w:val="28"/>
          <w:szCs w:val="28"/>
        </w:rPr>
        <w:t>с</w:t>
      </w:r>
      <w:r w:rsidR="003A3691" w:rsidRPr="002F6C2F">
        <w:rPr>
          <w:rFonts w:ascii="Times New Roman" w:hAnsi="Times New Roman" w:cs="Times New Roman"/>
          <w:sz w:val="28"/>
          <w:szCs w:val="28"/>
        </w:rPr>
        <w:t>оответству</w:t>
      </w:r>
      <w:r w:rsidR="00CB1BFE" w:rsidRPr="002F6C2F">
        <w:rPr>
          <w:rFonts w:ascii="Times New Roman" w:hAnsi="Times New Roman" w:cs="Times New Roman"/>
          <w:sz w:val="28"/>
          <w:szCs w:val="28"/>
        </w:rPr>
        <w:t>ю</w:t>
      </w:r>
      <w:r w:rsidR="003A3691" w:rsidRPr="002F6C2F">
        <w:rPr>
          <w:rFonts w:ascii="Times New Roman" w:hAnsi="Times New Roman" w:cs="Times New Roman"/>
          <w:sz w:val="28"/>
          <w:szCs w:val="28"/>
        </w:rPr>
        <w:t xml:space="preserve">щей группе на </w:t>
      </w:r>
      <w:r w:rsidR="00CB1BFE" w:rsidRPr="002F6C2F">
        <w:rPr>
          <w:rFonts w:ascii="Times New Roman" w:hAnsi="Times New Roman" w:cs="Times New Roman"/>
          <w:sz w:val="28"/>
          <w:szCs w:val="28"/>
        </w:rPr>
        <w:t xml:space="preserve">виртуальной доске сервиса </w:t>
      </w:r>
      <w:proofErr w:type="spellStart"/>
      <w:r w:rsidR="00CB1BFE" w:rsidRPr="002F6C2F">
        <w:rPr>
          <w:rFonts w:ascii="Times New Roman" w:hAnsi="Times New Roman" w:cs="Times New Roman"/>
          <w:sz w:val="28"/>
          <w:szCs w:val="28"/>
          <w:lang w:val="en-US"/>
        </w:rPr>
        <w:t>Lino</w:t>
      </w:r>
      <w:proofErr w:type="spellEnd"/>
      <w:r w:rsidR="00CB1BFE" w:rsidRPr="002F6C2F">
        <w:rPr>
          <w:rFonts w:ascii="Times New Roman" w:hAnsi="Times New Roman" w:cs="Times New Roman"/>
          <w:sz w:val="28"/>
          <w:szCs w:val="28"/>
        </w:rPr>
        <w:t>-</w:t>
      </w:r>
      <w:r w:rsidR="00CB1BFE" w:rsidRPr="002F6C2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413A4" w:rsidRPr="002F6C2F">
        <w:rPr>
          <w:rFonts w:ascii="Times New Roman" w:hAnsi="Times New Roman" w:cs="Times New Roman"/>
          <w:sz w:val="28"/>
          <w:szCs w:val="28"/>
        </w:rPr>
        <w:t>.</w:t>
      </w:r>
      <w:r w:rsidR="00CB1BFE" w:rsidRPr="002F6C2F">
        <w:rPr>
          <w:rFonts w:ascii="Times New Roman" w:hAnsi="Times New Roman" w:cs="Times New Roman"/>
          <w:sz w:val="28"/>
          <w:szCs w:val="28"/>
        </w:rPr>
        <w:t xml:space="preserve"> Там же руководителем клуба публикуются результаты оценки выступления команд.</w:t>
      </w:r>
    </w:p>
    <w:p w:rsidR="005623B8" w:rsidRPr="002F6C2F" w:rsidRDefault="005623B8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5.11. По окончании заседания дискуссионного клуба все участники заседания и члены Жюри получают сертификаты участия в работе дискуссионного клуба в электронном виде (высылаются на электронную почту, указанную в заявке). Лучшие спикеры, выбранные Жюри, получают дипломы лучшего спикера по теме заседания.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b/>
          <w:sz w:val="28"/>
          <w:szCs w:val="28"/>
        </w:rPr>
        <w:t>Членство в Клубе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6.1. Членство в дискуссионном клубе является добровольным.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6.2. Членами дискуссионного клуба могут быть обучающиеся </w:t>
      </w:r>
      <w:r w:rsidR="005623B8" w:rsidRPr="002F6C2F">
        <w:rPr>
          <w:rFonts w:ascii="Times New Roman" w:hAnsi="Times New Roman" w:cs="Times New Roman"/>
          <w:sz w:val="28"/>
          <w:szCs w:val="28"/>
        </w:rPr>
        <w:t xml:space="preserve">и преподаватели </w:t>
      </w:r>
      <w:r w:rsidR="00393D89">
        <w:rPr>
          <w:rFonts w:ascii="Times New Roman" w:hAnsi="Times New Roman" w:cs="Times New Roman"/>
          <w:sz w:val="28"/>
          <w:szCs w:val="28"/>
        </w:rPr>
        <w:t xml:space="preserve">школ Университетского округа НИУ ВШЭ </w:t>
      </w:r>
      <w:proofErr w:type="spellStart"/>
      <w:r w:rsidR="00393D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3D89">
        <w:rPr>
          <w:rFonts w:ascii="Times New Roman" w:hAnsi="Times New Roman" w:cs="Times New Roman"/>
          <w:sz w:val="28"/>
          <w:szCs w:val="28"/>
        </w:rPr>
        <w:t>.</w:t>
      </w:r>
      <w:r w:rsidR="00150E34" w:rsidRPr="002F6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0E34" w:rsidRPr="002F6C2F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150E34" w:rsidRPr="002F6C2F">
        <w:rPr>
          <w:rFonts w:ascii="Times New Roman" w:hAnsi="Times New Roman" w:cs="Times New Roman"/>
          <w:sz w:val="28"/>
          <w:szCs w:val="28"/>
        </w:rPr>
        <w:t xml:space="preserve">, </w:t>
      </w:r>
      <w:r w:rsidRPr="002F6C2F">
        <w:rPr>
          <w:rFonts w:ascii="Times New Roman" w:hAnsi="Times New Roman" w:cs="Times New Roman"/>
          <w:sz w:val="28"/>
          <w:szCs w:val="28"/>
        </w:rPr>
        <w:t>разделяющие его цели и задачи, и желающие вести дискуссию.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6.3. Для вступления в дискуссионный клуб требуется посетить </w:t>
      </w:r>
      <w:r w:rsidR="00AC5984" w:rsidRPr="002F6C2F">
        <w:rPr>
          <w:rFonts w:ascii="Times New Roman" w:hAnsi="Times New Roman" w:cs="Times New Roman"/>
          <w:sz w:val="28"/>
          <w:szCs w:val="28"/>
        </w:rPr>
        <w:t>хотя бы одно заседание клуба, предварительно оформив заявку на участие.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6.4. Количественный соста</w:t>
      </w:r>
      <w:r w:rsidR="00C84252" w:rsidRPr="002F6C2F">
        <w:rPr>
          <w:rFonts w:ascii="Times New Roman" w:hAnsi="Times New Roman" w:cs="Times New Roman"/>
          <w:sz w:val="28"/>
          <w:szCs w:val="28"/>
        </w:rPr>
        <w:t>в членов дискуссионного клуба ограничен следующими рамками: каждое образовательное учреждение, желающее стать членом дискуссионного клуба, представляет по 2 команды</w:t>
      </w:r>
      <w:r w:rsidR="00711C41" w:rsidRPr="002F6C2F">
        <w:rPr>
          <w:rFonts w:ascii="Times New Roman" w:hAnsi="Times New Roman" w:cs="Times New Roman"/>
          <w:sz w:val="28"/>
          <w:szCs w:val="28"/>
        </w:rPr>
        <w:t xml:space="preserve"> на каждое направление, указанное в п. 5.4.</w:t>
      </w:r>
      <w:r w:rsidR="00C84252" w:rsidRPr="002F6C2F">
        <w:rPr>
          <w:rFonts w:ascii="Times New Roman" w:hAnsi="Times New Roman" w:cs="Times New Roman"/>
          <w:sz w:val="28"/>
          <w:szCs w:val="28"/>
        </w:rPr>
        <w:t>: 1 команда обучающихся 7-8 классов и 1 команда обучающихся 9-11 классов. По желанию ОУ количество команд может быть сокращено до 1 команды (либо обучающихся 7-8 классов, либо обучающихся 9-11 классов)</w:t>
      </w:r>
      <w:r w:rsidR="00711C41" w:rsidRPr="002F6C2F">
        <w:rPr>
          <w:rFonts w:ascii="Times New Roman" w:hAnsi="Times New Roman" w:cs="Times New Roman"/>
          <w:sz w:val="28"/>
          <w:szCs w:val="28"/>
        </w:rPr>
        <w:t xml:space="preserve"> </w:t>
      </w:r>
      <w:r w:rsidR="003B1FFA" w:rsidRPr="002F6C2F">
        <w:rPr>
          <w:rFonts w:ascii="Times New Roman" w:hAnsi="Times New Roman" w:cs="Times New Roman"/>
          <w:sz w:val="28"/>
          <w:szCs w:val="28"/>
        </w:rPr>
        <w:t>н</w:t>
      </w:r>
      <w:r w:rsidR="00711C41" w:rsidRPr="002F6C2F">
        <w:rPr>
          <w:rFonts w:ascii="Times New Roman" w:hAnsi="Times New Roman" w:cs="Times New Roman"/>
          <w:sz w:val="28"/>
          <w:szCs w:val="28"/>
        </w:rPr>
        <w:t>а 1 направление</w:t>
      </w:r>
      <w:r w:rsidR="00C84252" w:rsidRPr="002F6C2F">
        <w:rPr>
          <w:rFonts w:ascii="Times New Roman" w:hAnsi="Times New Roman" w:cs="Times New Roman"/>
          <w:sz w:val="28"/>
          <w:szCs w:val="28"/>
        </w:rPr>
        <w:t>. Состав команды – 3 человека.</w:t>
      </w:r>
      <w:r w:rsidR="003B1FFA" w:rsidRPr="002F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FA" w:rsidRPr="002F6C2F" w:rsidRDefault="003B1FFA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lastRenderedPageBreak/>
        <w:t>6.5. ОУ вправе выбрать направления для предоставления команд.</w:t>
      </w:r>
    </w:p>
    <w:p w:rsidR="003B1FFA" w:rsidRPr="002F6C2F" w:rsidRDefault="003B1FFA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6.6. Одна и та же команда не может участвовать в заседаниях разных направлений.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7.1. Права членов клуба: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свободно участвовать в работе дискуссионного клуба;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вносить предложения, замечания по вопросам, выносить на дискуссии, интересующие их темы, предлагать кандидатуры гостей и экспертов, приглашенных на собрания клуба;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получать информацию о работе клуба.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7.2. Члены клуба обязаны: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соблюдать правила, закрепленные в Положении о клубе и решения общих собраний;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принимать активное участие в работе клуба.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Прекращение членства в дискуссионном клубе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8.1. Прекращение членства осуществляется: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добровольно, по заявлению члена;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автоматически при пропуске по неуважительной причине более двух заседаний дискуссионного клуба;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- по решению осталь</w:t>
      </w:r>
      <w:r w:rsidR="00711C41" w:rsidRPr="002F6C2F">
        <w:rPr>
          <w:rFonts w:ascii="Times New Roman" w:hAnsi="Times New Roman" w:cs="Times New Roman"/>
          <w:sz w:val="28"/>
          <w:szCs w:val="28"/>
        </w:rPr>
        <w:t xml:space="preserve">ных членов дискуссионного клуба или </w:t>
      </w:r>
      <w:r w:rsidRPr="002F6C2F">
        <w:rPr>
          <w:rFonts w:ascii="Times New Roman" w:hAnsi="Times New Roman" w:cs="Times New Roman"/>
          <w:sz w:val="28"/>
          <w:szCs w:val="28"/>
        </w:rPr>
        <w:t xml:space="preserve"> </w:t>
      </w:r>
      <w:r w:rsidR="00711C41" w:rsidRPr="002F6C2F">
        <w:rPr>
          <w:rFonts w:ascii="Times New Roman" w:hAnsi="Times New Roman" w:cs="Times New Roman"/>
          <w:sz w:val="28"/>
          <w:szCs w:val="28"/>
        </w:rPr>
        <w:t>руководителя дискуссионного клуба</w:t>
      </w:r>
      <w:r w:rsidRPr="002F6C2F">
        <w:rPr>
          <w:rFonts w:ascii="Times New Roman" w:hAnsi="Times New Roman" w:cs="Times New Roman"/>
          <w:sz w:val="28"/>
          <w:szCs w:val="28"/>
        </w:rPr>
        <w:t xml:space="preserve">, если поступки и деятельность члена дискуссионного клуба противоречит целям и задачам клуба и повлекли причинение ущерба интересам или престижу клуба или </w:t>
      </w:r>
      <w:r w:rsidR="00711C41" w:rsidRPr="002F6C2F">
        <w:rPr>
          <w:rFonts w:ascii="Times New Roman" w:hAnsi="Times New Roman" w:cs="Times New Roman"/>
          <w:sz w:val="28"/>
          <w:szCs w:val="28"/>
        </w:rPr>
        <w:t>МАОУ «СОШ № 65»</w:t>
      </w:r>
      <w:r w:rsidRPr="002F6C2F">
        <w:rPr>
          <w:rFonts w:ascii="Times New Roman" w:hAnsi="Times New Roman" w:cs="Times New Roman"/>
          <w:sz w:val="28"/>
          <w:szCs w:val="28"/>
        </w:rPr>
        <w:t>.</w:t>
      </w: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Style w:val="a4"/>
          <w:rFonts w:ascii="Times New Roman" w:hAnsi="Times New Roman" w:cs="Times New Roman"/>
          <w:color w:val="000000"/>
          <w:sz w:val="28"/>
          <w:szCs w:val="28"/>
        </w:rPr>
        <w:t>Органы и порядок управления</w:t>
      </w:r>
    </w:p>
    <w:p w:rsidR="00711C41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9.1. Руководство дискуссионным клубом осуществляет </w:t>
      </w:r>
      <w:r w:rsidR="0005337C">
        <w:rPr>
          <w:rFonts w:ascii="Times New Roman" w:hAnsi="Times New Roman" w:cs="Times New Roman"/>
          <w:sz w:val="28"/>
          <w:szCs w:val="28"/>
        </w:rPr>
        <w:t>оргкомитет</w:t>
      </w:r>
      <w:r w:rsidR="00AC5984" w:rsidRPr="002F6C2F">
        <w:rPr>
          <w:rFonts w:ascii="Times New Roman" w:hAnsi="Times New Roman" w:cs="Times New Roman"/>
          <w:sz w:val="28"/>
          <w:szCs w:val="28"/>
        </w:rPr>
        <w:t>.</w:t>
      </w:r>
    </w:p>
    <w:p w:rsidR="004413A4" w:rsidRPr="002F6C2F" w:rsidRDefault="004413A4" w:rsidP="002F6C2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2F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4413A4" w:rsidRPr="002F6C2F" w:rsidRDefault="004413A4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 xml:space="preserve">Руководитель дискуссионного клуба – </w:t>
      </w:r>
      <w:proofErr w:type="spellStart"/>
      <w:r w:rsidRPr="002F6C2F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2F6C2F">
        <w:rPr>
          <w:rFonts w:ascii="Times New Roman" w:hAnsi="Times New Roman" w:cs="Times New Roman"/>
          <w:sz w:val="28"/>
          <w:szCs w:val="28"/>
        </w:rPr>
        <w:t xml:space="preserve"> Наталья Валерьевна, </w:t>
      </w:r>
    </w:p>
    <w:p w:rsidR="004413A4" w:rsidRPr="002F6C2F" w:rsidRDefault="004413A4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2F6C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C2F">
        <w:rPr>
          <w:rFonts w:ascii="Times New Roman" w:hAnsi="Times New Roman" w:cs="Times New Roman"/>
          <w:sz w:val="28"/>
          <w:szCs w:val="28"/>
        </w:rPr>
        <w:t xml:space="preserve"> 8-912-069-31-88</w:t>
      </w:r>
    </w:p>
    <w:p w:rsidR="004413A4" w:rsidRPr="002F6C2F" w:rsidRDefault="004413A4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C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6C2F">
        <w:rPr>
          <w:rFonts w:ascii="Times New Roman" w:hAnsi="Times New Roman" w:cs="Times New Roman"/>
          <w:sz w:val="28"/>
          <w:szCs w:val="28"/>
        </w:rPr>
        <w:t>-</w:t>
      </w:r>
      <w:r w:rsidRPr="002F6C2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F6C2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2F6C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vasilyeva</w:t>
        </w:r>
        <w:r w:rsidRPr="002F6C2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2F6C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nataly</w:t>
        </w:r>
        <w:r w:rsidRPr="002F6C2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F6C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F6C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6C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413A4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13A4" w:rsidRPr="002F6C2F">
        <w:rPr>
          <w:rFonts w:ascii="Times New Roman" w:hAnsi="Times New Roman" w:cs="Times New Roman"/>
          <w:sz w:val="28"/>
          <w:szCs w:val="28"/>
        </w:rPr>
        <w:t xml:space="preserve">дрес МАОУ «СОШ № 65 с углубленным изучением английского языка» г. Перми: г. Пермь, Кировский район, ул. Кировоградская, 53 </w:t>
      </w:r>
    </w:p>
    <w:p w:rsidR="004413A4" w:rsidRPr="002F6C2F" w:rsidRDefault="004413A4" w:rsidP="002F6C2F">
      <w:pPr>
        <w:pStyle w:val="a8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F37B9" w:rsidRPr="002F6C2F" w:rsidRDefault="006F37B9" w:rsidP="002F6C2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6C2F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6F37B9" w:rsidRPr="002F6C2F" w:rsidRDefault="006F37B9" w:rsidP="002F6C2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C2F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Правила заседания дискуссионного клуба</w:t>
      </w:r>
    </w:p>
    <w:p w:rsidR="006F6C82" w:rsidRDefault="006F6C82" w:rsidP="002F6C2F">
      <w:pPr>
        <w:pStyle w:val="a8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BB1D15" w:rsidRPr="002F6C2F" w:rsidRDefault="00BB1D15" w:rsidP="002F6C2F">
      <w:pPr>
        <w:pStyle w:val="a8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F6C2F">
        <w:rPr>
          <w:rFonts w:ascii="Times New Roman" w:hAnsi="Times New Roman" w:cs="Times New Roman"/>
          <w:b/>
          <w:kern w:val="36"/>
          <w:sz w:val="28"/>
          <w:szCs w:val="28"/>
        </w:rPr>
        <w:t>По формату Карла Поппера</w:t>
      </w:r>
    </w:p>
    <w:p w:rsidR="00FD4385" w:rsidRPr="002F6C2F" w:rsidRDefault="00FD4385" w:rsidP="002F6C2F">
      <w:pPr>
        <w:pStyle w:val="a8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Участвуют 2 команды из трех человек (они называются </w:t>
      </w:r>
      <w:r w:rsidRPr="002F6C2F">
        <w:rPr>
          <w:rFonts w:ascii="Times New Roman" w:hAnsi="Times New Roman" w:cs="Times New Roman"/>
          <w:b/>
          <w:iCs/>
          <w:sz w:val="28"/>
          <w:szCs w:val="28"/>
        </w:rPr>
        <w:t>спикерами</w:t>
      </w:r>
      <w:r w:rsidRPr="002F6C2F">
        <w:rPr>
          <w:rFonts w:ascii="Times New Roman" w:hAnsi="Times New Roman" w:cs="Times New Roman"/>
          <w:sz w:val="28"/>
          <w:szCs w:val="28"/>
        </w:rPr>
        <w:t>). Спикеры обсуждают заданную </w:t>
      </w:r>
      <w:r w:rsidRPr="002F6C2F">
        <w:rPr>
          <w:rFonts w:ascii="Times New Roman" w:hAnsi="Times New Roman" w:cs="Times New Roman"/>
          <w:b/>
          <w:iCs/>
          <w:sz w:val="28"/>
          <w:szCs w:val="28"/>
        </w:rPr>
        <w:t>тему</w:t>
      </w:r>
      <w:r w:rsidRPr="002F6C2F">
        <w:rPr>
          <w:rFonts w:ascii="Times New Roman" w:hAnsi="Times New Roman" w:cs="Times New Roman"/>
          <w:sz w:val="28"/>
          <w:szCs w:val="28"/>
        </w:rPr>
        <w:t>, при этом одна команда утверждает тезис (эту команду называют </w:t>
      </w:r>
      <w:r w:rsidRPr="002F6C2F">
        <w:rPr>
          <w:rFonts w:ascii="Times New Roman" w:hAnsi="Times New Roman" w:cs="Times New Roman"/>
          <w:b/>
          <w:iCs/>
          <w:sz w:val="28"/>
          <w:szCs w:val="28"/>
        </w:rPr>
        <w:t>утверждающей</w:t>
      </w:r>
      <w:r w:rsidRPr="002F6C2F">
        <w:rPr>
          <w:rFonts w:ascii="Times New Roman" w:hAnsi="Times New Roman" w:cs="Times New Roman"/>
          <w:sz w:val="28"/>
          <w:szCs w:val="28"/>
        </w:rPr>
        <w:t>), а другая (</w:t>
      </w:r>
      <w:r w:rsidRPr="002F6C2F">
        <w:rPr>
          <w:rFonts w:ascii="Times New Roman" w:hAnsi="Times New Roman" w:cs="Times New Roman"/>
          <w:b/>
          <w:iCs/>
          <w:sz w:val="28"/>
          <w:szCs w:val="28"/>
        </w:rPr>
        <w:t>отрицающая команда</w:t>
      </w:r>
      <w:r w:rsidRPr="002F6C2F">
        <w:rPr>
          <w:rFonts w:ascii="Times New Roman" w:hAnsi="Times New Roman" w:cs="Times New Roman"/>
          <w:sz w:val="28"/>
          <w:szCs w:val="28"/>
        </w:rPr>
        <w:t>) его опровергает. Роль каждого спикера отражена в таблице (табл. 1)</w:t>
      </w:r>
    </w:p>
    <w:p w:rsidR="00BB1D15" w:rsidRDefault="00FD4385" w:rsidP="002F6C2F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6C2F">
        <w:rPr>
          <w:rFonts w:ascii="Times New Roman" w:hAnsi="Times New Roman" w:cs="Times New Roman"/>
          <w:b/>
          <w:iCs/>
          <w:sz w:val="28"/>
          <w:szCs w:val="28"/>
        </w:rPr>
        <w:t>Таблица 1 ролей спикеров</w:t>
      </w:r>
    </w:p>
    <w:p w:rsidR="006F6C82" w:rsidRPr="002F6C2F" w:rsidRDefault="006F6C82" w:rsidP="002F6C2F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7"/>
        <w:gridCol w:w="974"/>
        <w:gridCol w:w="6490"/>
      </w:tblGrid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Порядок выступлений спикеров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Роли спикеров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Представляет команду, показывает актуальность темы, дает определения ключевым понятиям темы, представляет все аргументы команды в организованной форме.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О3→У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О3 задает перекрестные вопросы 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Принимает определения утверждающей команды, за исключением случаев, когда определения 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некорректными. Спор по определениям не допускается, однако оспаривать их возможно! Опровергает аргументы 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 xml:space="preserve"> и выдвигает все возможные аргументы отрицающей команды.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У3→О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У3 задает перекрестные вопросы О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Опровергает аргументы О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, восстанавливает аргументы утверждающей команды, представляет доказательства, поддерживающие утверждающую линию. Новые аргументы не приводятся.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→У2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 У2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Опровергает аргументы утверждающей команды, усиливает отрицающую линию и представляет доказательства в ее поддержку. Новые аргументы не приводятся.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→О2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 О2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Выявляет области столкновения команд, делает сравнительный анализ позиций сторон и объясняет, почему аргументы утверждающей команды более убедительны.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области столкновения команд, делает сравнительный анализ позиций сторон и объясняет, почему аргументы отрицающей </w:t>
            </w:r>
            <w:r w:rsidRPr="002F6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более убедительны.</w:t>
            </w:r>
          </w:p>
        </w:tc>
      </w:tr>
    </w:tbl>
    <w:p w:rsidR="00FD4385" w:rsidRPr="002F6C2F" w:rsidRDefault="00FD4385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C2F">
        <w:rPr>
          <w:rFonts w:ascii="Times New Roman" w:hAnsi="Times New Roman" w:cs="Times New Roman"/>
          <w:sz w:val="28"/>
          <w:szCs w:val="28"/>
        </w:rPr>
        <w:lastRenderedPageBreak/>
        <w:t>Команды имеют право на перерыв (таймаут) - 8 минут (для консультаций друг с другом между выступлениями, который они могут использовать полностью или частями.</w:t>
      </w:r>
      <w:proofErr w:type="gramEnd"/>
    </w:p>
    <w:p w:rsidR="00FD4385" w:rsidRPr="002F6C2F" w:rsidRDefault="00FD4385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C2F">
        <w:rPr>
          <w:rFonts w:ascii="Times New Roman" w:hAnsi="Times New Roman" w:cs="Times New Roman"/>
          <w:b/>
          <w:iCs/>
          <w:sz w:val="28"/>
          <w:szCs w:val="28"/>
        </w:rPr>
        <w:t>Таймкипер</w:t>
      </w:r>
      <w:proofErr w:type="spellEnd"/>
      <w:r w:rsidRPr="002F6C2F">
        <w:rPr>
          <w:rFonts w:ascii="Times New Roman" w:hAnsi="Times New Roman" w:cs="Times New Roman"/>
          <w:sz w:val="28"/>
          <w:szCs w:val="28"/>
        </w:rPr>
        <w:t> показывает, что до конца выступления спикера осталось 3 минуты, 2 минуты, 1 минута, 30 секунд. Аналогичным образом, он показывает, сколько времени осталось до окончания раунда перекрестных вопросов или таймаута.</w:t>
      </w:r>
    </w:p>
    <w:p w:rsidR="00FD4385" w:rsidRDefault="00FD4385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7C" w:rsidRPr="002F6C2F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EEB" w:rsidRDefault="00646EEB" w:rsidP="00646EEB">
      <w:pPr>
        <w:spacing w:before="225" w:after="100" w:afterAutospacing="1" w:line="288" w:lineRule="atLeast"/>
        <w:ind w:left="225" w:right="3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646EEB" w:rsidRDefault="00646EEB" w:rsidP="00646EEB">
      <w:pPr>
        <w:spacing w:before="225" w:after="100" w:afterAutospacing="1" w:line="288" w:lineRule="atLeast"/>
        <w:ind w:left="225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оценки выступления спикеров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34"/>
        <w:gridCol w:w="7063"/>
        <w:gridCol w:w="2176"/>
      </w:tblGrid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работа с определениями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0-1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Pr="00A61E9E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работа с аргументами (отношение аргументов к теме, их разнообразие и глубина)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0-4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работа с вопросами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0-3</w:t>
            </w:r>
          </w:p>
        </w:tc>
      </w:tr>
      <w:tr w:rsidR="00646EEB" w:rsidRPr="00FE15AC" w:rsidTr="00E75E6A">
        <w:tc>
          <w:tcPr>
            <w:tcW w:w="734" w:type="dxa"/>
          </w:tcPr>
          <w:p w:rsidR="00646EEB" w:rsidRPr="00FE15AC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Pr="00FE15AC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Свободное владение источниками</w:t>
            </w:r>
          </w:p>
        </w:tc>
        <w:tc>
          <w:tcPr>
            <w:tcW w:w="2176" w:type="dxa"/>
          </w:tcPr>
          <w:p w:rsidR="00646EEB" w:rsidRPr="00FE15AC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63" w:type="dxa"/>
          </w:tcPr>
          <w:p w:rsidR="00646EEB" w:rsidRPr="00B81F64" w:rsidRDefault="00646EEB" w:rsidP="00E75E6A">
            <w:pPr>
              <w:spacing w:before="225" w:after="100" w:afterAutospacing="1" w:line="288" w:lineRule="atLeast"/>
              <w:ind w:left="225" w:right="37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Структура: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соответствие роли спикера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0-3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структура выступления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0-3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логика построения речи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0-3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соблюдение регламента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0-1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63" w:type="dxa"/>
          </w:tcPr>
          <w:p w:rsidR="00646EEB" w:rsidRPr="00B81F64" w:rsidRDefault="00646EEB" w:rsidP="00E75E6A">
            <w:pPr>
              <w:spacing w:before="225" w:after="100" w:afterAutospacing="1" w:line="288" w:lineRule="atLeast"/>
              <w:ind w:left="225" w:right="37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Способ: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0-4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культура общения 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0-4</w:t>
            </w:r>
          </w:p>
        </w:tc>
      </w:tr>
      <w:tr w:rsidR="00646EEB" w:rsidTr="00E75E6A">
        <w:tc>
          <w:tcPr>
            <w:tcW w:w="734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3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корректность </w:t>
            </w:r>
          </w:p>
        </w:tc>
        <w:tc>
          <w:tcPr>
            <w:tcW w:w="2176" w:type="dxa"/>
          </w:tcPr>
          <w:p w:rsidR="00646EEB" w:rsidRDefault="00646EEB" w:rsidP="00E75E6A">
            <w:pPr>
              <w:spacing w:before="225" w:after="100" w:afterAutospacing="1" w:line="288" w:lineRule="atLeast"/>
              <w:ind w:right="3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0-2</w:t>
            </w:r>
          </w:p>
        </w:tc>
      </w:tr>
    </w:tbl>
    <w:p w:rsidR="00FD4385" w:rsidRPr="002F6C2F" w:rsidRDefault="00FD4385" w:rsidP="002F6C2F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6C2F">
        <w:rPr>
          <w:rFonts w:ascii="Times New Roman" w:hAnsi="Times New Roman" w:cs="Times New Roman"/>
          <w:iCs/>
          <w:sz w:val="28"/>
          <w:szCs w:val="28"/>
        </w:rPr>
        <w:t xml:space="preserve">Результаты </w:t>
      </w:r>
      <w:r w:rsidR="00062CAF" w:rsidRPr="002F6C2F">
        <w:rPr>
          <w:rFonts w:ascii="Times New Roman" w:hAnsi="Times New Roman" w:cs="Times New Roman"/>
          <w:iCs/>
          <w:sz w:val="28"/>
          <w:szCs w:val="28"/>
        </w:rPr>
        <w:t>должны</w:t>
      </w:r>
      <w:r w:rsidRPr="002F6C2F">
        <w:rPr>
          <w:rFonts w:ascii="Times New Roman" w:hAnsi="Times New Roman" w:cs="Times New Roman"/>
          <w:iCs/>
          <w:sz w:val="28"/>
          <w:szCs w:val="28"/>
        </w:rPr>
        <w:t xml:space="preserve"> быть занесены в таблицу (Табл. 2).</w:t>
      </w:r>
    </w:p>
    <w:p w:rsidR="006F6C82" w:rsidRDefault="006F6C82" w:rsidP="002F6C2F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4385" w:rsidRDefault="00FD4385" w:rsidP="002F6C2F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6C2F">
        <w:rPr>
          <w:rFonts w:ascii="Times New Roman" w:hAnsi="Times New Roman" w:cs="Times New Roman"/>
          <w:b/>
          <w:iCs/>
          <w:sz w:val="28"/>
          <w:szCs w:val="28"/>
        </w:rPr>
        <w:t>Таблица результатов дебатов</w:t>
      </w:r>
    </w:p>
    <w:p w:rsidR="006F6C82" w:rsidRPr="002F6C2F" w:rsidRDefault="006F6C82" w:rsidP="002F6C2F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4"/>
        <w:gridCol w:w="1692"/>
        <w:gridCol w:w="1468"/>
        <w:gridCol w:w="1100"/>
        <w:gridCol w:w="1795"/>
      </w:tblGrid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4385" w:rsidRPr="002F6C2F" w:rsidTr="002F6C2F"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D4385" w:rsidRPr="002F6C2F" w:rsidRDefault="00FD4385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2CAF" w:rsidRPr="002F6C2F" w:rsidTr="002F6C2F">
        <w:tc>
          <w:tcPr>
            <w:tcW w:w="0" w:type="auto"/>
            <w:hideMark/>
          </w:tcPr>
          <w:p w:rsidR="00062CAF" w:rsidRPr="002F6C2F" w:rsidRDefault="00062CAF" w:rsidP="002F6C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Лучший спикер (фамилия)</w:t>
            </w:r>
          </w:p>
        </w:tc>
        <w:tc>
          <w:tcPr>
            <w:tcW w:w="0" w:type="auto"/>
            <w:gridSpan w:val="4"/>
            <w:hideMark/>
          </w:tcPr>
          <w:p w:rsidR="00062CAF" w:rsidRPr="002F6C2F" w:rsidRDefault="00062CAF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EF" w:rsidRPr="002F6C2F" w:rsidRDefault="00FD4385" w:rsidP="002F6C2F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6C2F">
        <w:rPr>
          <w:rFonts w:ascii="Times New Roman" w:hAnsi="Times New Roman" w:cs="Times New Roman"/>
          <w:iCs/>
          <w:sz w:val="28"/>
          <w:szCs w:val="28"/>
        </w:rPr>
        <w:lastRenderedPageBreak/>
        <w:t> </w:t>
      </w:r>
      <w:r w:rsidR="003804EF" w:rsidRPr="002F6C2F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D4385" w:rsidRPr="002F6C2F" w:rsidRDefault="00CB1BFE" w:rsidP="002F6C2F">
      <w:pPr>
        <w:pStyle w:val="a8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2F6C2F">
        <w:rPr>
          <w:rFonts w:ascii="Times New Roman" w:hAnsi="Times New Roman" w:cs="Times New Roman"/>
          <w:b/>
          <w:iCs/>
          <w:sz w:val="28"/>
          <w:szCs w:val="28"/>
        </w:rPr>
        <w:t>Приложение 3</w:t>
      </w:r>
    </w:p>
    <w:p w:rsidR="006F6C82" w:rsidRDefault="006F6C82" w:rsidP="002F6C2F">
      <w:pPr>
        <w:pStyle w:val="a8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D6723" w:rsidRDefault="00CB1BFE" w:rsidP="002F6C2F">
      <w:pPr>
        <w:pStyle w:val="a8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6C2F">
        <w:rPr>
          <w:rFonts w:ascii="Times New Roman" w:hAnsi="Times New Roman" w:cs="Times New Roman"/>
          <w:b/>
          <w:iCs/>
          <w:sz w:val="28"/>
          <w:szCs w:val="28"/>
        </w:rPr>
        <w:t xml:space="preserve">Темы дискуссий </w:t>
      </w:r>
      <w:r w:rsidR="00AD6723" w:rsidRPr="002F6C2F">
        <w:rPr>
          <w:rFonts w:ascii="Times New Roman" w:hAnsi="Times New Roman" w:cs="Times New Roman"/>
          <w:b/>
          <w:iCs/>
          <w:sz w:val="28"/>
          <w:szCs w:val="28"/>
        </w:rPr>
        <w:t>на 2018-2019 учебный год</w:t>
      </w:r>
    </w:p>
    <w:p w:rsidR="006F6C82" w:rsidRPr="002F6C2F" w:rsidRDefault="006F6C82" w:rsidP="002F6C2F">
      <w:pPr>
        <w:pStyle w:val="a8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B1BFE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6C2F">
        <w:rPr>
          <w:rFonts w:ascii="Times New Roman" w:hAnsi="Times New Roman" w:cs="Times New Roman"/>
          <w:b/>
          <w:iCs/>
          <w:sz w:val="28"/>
          <w:szCs w:val="28"/>
        </w:rPr>
        <w:t xml:space="preserve">Направление </w:t>
      </w:r>
      <w:r w:rsidR="00CB1BFE" w:rsidRPr="002F6C2F">
        <w:rPr>
          <w:rFonts w:ascii="Times New Roman" w:hAnsi="Times New Roman" w:cs="Times New Roman"/>
          <w:b/>
          <w:iCs/>
          <w:sz w:val="28"/>
          <w:szCs w:val="28"/>
        </w:rPr>
        <w:t xml:space="preserve"> «Английский язык»</w:t>
      </w:r>
    </w:p>
    <w:p w:rsidR="006F6C82" w:rsidRPr="002F6C2F" w:rsidRDefault="006F6C82" w:rsidP="002F6C2F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6C2F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 к</w:t>
      </w:r>
      <w:r w:rsidR="00AD6723" w:rsidRPr="002F6C2F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AD6723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AD6723" w:rsidRPr="002F6C2F">
        <w:rPr>
          <w:rFonts w:ascii="Times New Roman" w:hAnsi="Times New Roman" w:cs="Times New Roman"/>
          <w:sz w:val="28"/>
          <w:szCs w:val="28"/>
          <w:u w:val="single"/>
        </w:rPr>
        <w:t>Желание быть не как все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А) Одинаковы ли все люди?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Б) Ты хотел бы походить на всех?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В) Чем можно отличаться от других? Зачем?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23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C2F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AD6723" w:rsidRPr="002F6C2F">
        <w:rPr>
          <w:rFonts w:ascii="Times New Roman" w:hAnsi="Times New Roman" w:cs="Times New Roman"/>
          <w:sz w:val="28"/>
          <w:szCs w:val="28"/>
          <w:u w:val="single"/>
        </w:rPr>
        <w:t>Досуг подростка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А) Должен ли быть досуг у подростка?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Б) Чем может быть заполнен твой досуг?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В) Что даёт досуговая занятость?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23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C2F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AD6723" w:rsidRPr="002F6C2F">
        <w:rPr>
          <w:rFonts w:ascii="Times New Roman" w:hAnsi="Times New Roman" w:cs="Times New Roman"/>
          <w:sz w:val="28"/>
          <w:szCs w:val="28"/>
          <w:u w:val="single"/>
        </w:rPr>
        <w:t>Интернет-это помощник или враг школьнику?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А) Что такое интернет?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Б) Цель пользования интернетом?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В) Полезно или вредно работать в интернете?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23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C2F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AD6723" w:rsidRPr="002F6C2F">
        <w:rPr>
          <w:rFonts w:ascii="Times New Roman" w:hAnsi="Times New Roman" w:cs="Times New Roman"/>
          <w:sz w:val="28"/>
          <w:szCs w:val="28"/>
          <w:u w:val="single"/>
        </w:rPr>
        <w:t>Недопонимание между родителями и детьми неразрешимо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А) Почему конфликтуют некоторые родители и дети?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Б) Можно ли обойтись без конфликтов?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В) Чем можно заменить конфликт для разрешения спора?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23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9-11 </w:t>
      </w:r>
      <w:r w:rsidRPr="002F6C2F">
        <w:rPr>
          <w:rFonts w:ascii="Times New Roman" w:hAnsi="Times New Roman" w:cs="Times New Roman"/>
          <w:b/>
          <w:sz w:val="28"/>
          <w:szCs w:val="28"/>
        </w:rPr>
        <w:t>к</w:t>
      </w:r>
      <w:r w:rsidR="00AD6723" w:rsidRPr="002F6C2F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>ы:</w:t>
      </w:r>
      <w:r w:rsidR="004413A4" w:rsidRPr="002F6C2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23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C2F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AD6723" w:rsidRPr="002F6C2F">
        <w:rPr>
          <w:rFonts w:ascii="Times New Roman" w:hAnsi="Times New Roman" w:cs="Times New Roman"/>
          <w:sz w:val="28"/>
          <w:szCs w:val="28"/>
          <w:u w:val="single"/>
        </w:rPr>
        <w:t>Возрождение патриотизма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А) Ты – патриот своей страны?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Б) Что такое патриотизм?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В) Зачем он нужен?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23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C2F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AD6723" w:rsidRPr="002F6C2F">
        <w:rPr>
          <w:rFonts w:ascii="Times New Roman" w:hAnsi="Times New Roman" w:cs="Times New Roman"/>
          <w:sz w:val="28"/>
          <w:szCs w:val="28"/>
          <w:u w:val="single"/>
        </w:rPr>
        <w:t>Одиночество среди друзей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А) Когда человек одинок?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Б) Что делает человека одиноким?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В) Как избежать одиночества?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23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C2F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AD6723" w:rsidRPr="002F6C2F">
        <w:rPr>
          <w:rFonts w:ascii="Times New Roman" w:hAnsi="Times New Roman" w:cs="Times New Roman"/>
          <w:sz w:val="28"/>
          <w:szCs w:val="28"/>
          <w:u w:val="single"/>
        </w:rPr>
        <w:t>Чрезмерная загруженность в школе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А) Ты справляешься с нагрузкой в школе?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Б) Почему существует такая нагрузка?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В) Как с ней справляться?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23" w:rsidRPr="002F6C2F" w:rsidRDefault="002F6C2F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C2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 </w:t>
      </w:r>
      <w:r w:rsidR="00AD6723" w:rsidRPr="002F6C2F">
        <w:rPr>
          <w:rFonts w:ascii="Times New Roman" w:hAnsi="Times New Roman" w:cs="Times New Roman"/>
          <w:sz w:val="28"/>
          <w:szCs w:val="28"/>
          <w:u w:val="single"/>
        </w:rPr>
        <w:t xml:space="preserve">В чём заключается моя свобода? 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А) Что значит свободный человек?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Б) Зачем человеку свободу?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Б) Есть ли у свободы границы?</w:t>
      </w:r>
    </w:p>
    <w:p w:rsidR="00AC5984" w:rsidRPr="002F6C2F" w:rsidRDefault="00AC5984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23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6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</w:t>
      </w:r>
      <w:r w:rsidR="006F6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«Обществознание»</w:t>
      </w:r>
    </w:p>
    <w:p w:rsidR="006F6C82" w:rsidRPr="002F6C2F" w:rsidRDefault="006F6C82" w:rsidP="002F6C2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6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7-8 классы: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723" w:rsidRPr="002F6C2F" w:rsidRDefault="00AD6723" w:rsidP="006F6C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1. Нужны ли запреты на гаджеты в  образовательном учреждении.</w:t>
      </w:r>
    </w:p>
    <w:p w:rsidR="00AD6723" w:rsidRPr="002F6C2F" w:rsidRDefault="00AD6723" w:rsidP="006F6C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2.Телевидению и печатной прессе нужна сенсационность при подаче новостей</w:t>
      </w:r>
    </w:p>
    <w:p w:rsidR="00AD6723" w:rsidRPr="002F6C2F" w:rsidRDefault="00AD6723" w:rsidP="006F6C8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C2F">
        <w:rPr>
          <w:rFonts w:ascii="Times New Roman" w:hAnsi="Times New Roman" w:cs="Times New Roman"/>
          <w:sz w:val="28"/>
          <w:szCs w:val="28"/>
          <w:shd w:val="clear" w:color="auto" w:fill="FFFFFF"/>
        </w:rPr>
        <w:t>3. Реформы это реакция на изменившуюся внешнюю обстановку или объективно необходимые стране изменения</w:t>
      </w:r>
    </w:p>
    <w:p w:rsidR="00AD6723" w:rsidRPr="002F6C2F" w:rsidRDefault="00AD6723" w:rsidP="006F6C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2F6C2F">
        <w:rPr>
          <w:rFonts w:ascii="Times New Roman" w:hAnsi="Times New Roman" w:cs="Times New Roman"/>
          <w:sz w:val="28"/>
          <w:szCs w:val="28"/>
        </w:rPr>
        <w:t xml:space="preserve">Возможно ли прекращение </w:t>
      </w:r>
      <w:proofErr w:type="gramStart"/>
      <w:r w:rsidRPr="002F6C2F">
        <w:rPr>
          <w:rFonts w:ascii="Times New Roman" w:hAnsi="Times New Roman" w:cs="Times New Roman"/>
          <w:sz w:val="28"/>
          <w:szCs w:val="28"/>
        </w:rPr>
        <w:t>этно-социальных</w:t>
      </w:r>
      <w:proofErr w:type="gramEnd"/>
      <w:r w:rsidRPr="002F6C2F">
        <w:rPr>
          <w:rFonts w:ascii="Times New Roman" w:hAnsi="Times New Roman" w:cs="Times New Roman"/>
          <w:sz w:val="28"/>
          <w:szCs w:val="28"/>
        </w:rPr>
        <w:t xml:space="preserve"> конфликтов в мире?</w:t>
      </w: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723" w:rsidRPr="002F6C2F" w:rsidRDefault="00AD6723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9-11 классы</w:t>
      </w:r>
      <w:r w:rsidRPr="002F6C2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D6723" w:rsidRPr="002F6C2F" w:rsidRDefault="00AD6723" w:rsidP="006F6C82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Система конституционных прав и свобод в Российской Федерации. Реалии жизни.</w:t>
      </w:r>
    </w:p>
    <w:p w:rsidR="00AD6723" w:rsidRPr="002F6C2F" w:rsidRDefault="00AD6723" w:rsidP="006F6C82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Современные методы наказания несовершенны.</w:t>
      </w:r>
    </w:p>
    <w:p w:rsidR="00AD6723" w:rsidRPr="002F6C2F" w:rsidRDefault="00AD6723" w:rsidP="006F6C82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Нужно ли идти на выборы?</w:t>
      </w:r>
    </w:p>
    <w:p w:rsidR="00AD6723" w:rsidRPr="002F6C2F" w:rsidRDefault="00AD6723" w:rsidP="006F6C82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Советская идеология, основанная на марксизме – религия или социально-политическое учение.</w:t>
      </w:r>
    </w:p>
    <w:p w:rsidR="00AC5984" w:rsidRDefault="00AC5984" w:rsidP="002F6C2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2F">
        <w:rPr>
          <w:rFonts w:ascii="Times New Roman" w:hAnsi="Times New Roman" w:cs="Times New Roman"/>
          <w:b/>
          <w:sz w:val="28"/>
          <w:szCs w:val="28"/>
        </w:rPr>
        <w:t>Направление «Литература»</w:t>
      </w:r>
    </w:p>
    <w:p w:rsidR="006F6C82" w:rsidRPr="002F6C2F" w:rsidRDefault="006F6C82" w:rsidP="002F6C2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5984" w:rsidRPr="002F6C2F" w:rsidTr="00B360D3">
        <w:tc>
          <w:tcPr>
            <w:tcW w:w="4785" w:type="dxa"/>
          </w:tcPr>
          <w:p w:rsidR="00AC5984" w:rsidRPr="002F6C2F" w:rsidRDefault="00AC5984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b/>
                <w:sz w:val="28"/>
                <w:szCs w:val="28"/>
              </w:rPr>
              <w:t>Для 5-8 классов</w:t>
            </w:r>
          </w:p>
        </w:tc>
        <w:tc>
          <w:tcPr>
            <w:tcW w:w="4786" w:type="dxa"/>
          </w:tcPr>
          <w:p w:rsidR="00AC5984" w:rsidRPr="002F6C2F" w:rsidRDefault="00AC5984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b/>
                <w:sz w:val="28"/>
                <w:szCs w:val="28"/>
              </w:rPr>
              <w:t>Для 9-11 классов</w:t>
            </w:r>
          </w:p>
        </w:tc>
      </w:tr>
      <w:tr w:rsidR="00AC5984" w:rsidRPr="002F6C2F" w:rsidTr="00B360D3">
        <w:tc>
          <w:tcPr>
            <w:tcW w:w="4785" w:type="dxa"/>
          </w:tcPr>
          <w:p w:rsidR="00AC5984" w:rsidRPr="002F6C2F" w:rsidRDefault="00AC5984" w:rsidP="006F6C82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нуДно</w:t>
            </w:r>
            <w:proofErr w:type="spell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 xml:space="preserve"> или читать </w:t>
            </w:r>
            <w:proofErr w:type="spell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proofErr w:type="spell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C5984" w:rsidRPr="002F6C2F" w:rsidRDefault="00AC5984" w:rsidP="002F6C2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5984" w:rsidRPr="002F6C2F" w:rsidRDefault="00AC5984" w:rsidP="006F6C8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Есть ли будущее у книги?</w:t>
            </w:r>
          </w:p>
        </w:tc>
      </w:tr>
      <w:tr w:rsidR="00AC5984" w:rsidRPr="002F6C2F" w:rsidTr="00B360D3">
        <w:tc>
          <w:tcPr>
            <w:tcW w:w="4785" w:type="dxa"/>
          </w:tcPr>
          <w:p w:rsidR="00AC5984" w:rsidRPr="002F6C2F" w:rsidRDefault="00AC5984" w:rsidP="006F6C8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Сказки только для детей? (понятен ли современному школьнику «намек» сказок)</w:t>
            </w:r>
          </w:p>
        </w:tc>
        <w:tc>
          <w:tcPr>
            <w:tcW w:w="4786" w:type="dxa"/>
          </w:tcPr>
          <w:p w:rsidR="00AC5984" w:rsidRPr="002F6C2F" w:rsidRDefault="00AC5984" w:rsidP="006F6C8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Способен ли современный старшеклассник «дорасти» до классической литературы?</w:t>
            </w:r>
          </w:p>
        </w:tc>
      </w:tr>
      <w:tr w:rsidR="00AC5984" w:rsidRPr="002F6C2F" w:rsidTr="00B360D3">
        <w:tc>
          <w:tcPr>
            <w:tcW w:w="4785" w:type="dxa"/>
          </w:tcPr>
          <w:p w:rsidR="00AC5984" w:rsidRPr="002F6C2F" w:rsidRDefault="00AC5984" w:rsidP="006F6C8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Книга лучший подарок?</w:t>
            </w:r>
          </w:p>
        </w:tc>
        <w:tc>
          <w:tcPr>
            <w:tcW w:w="4786" w:type="dxa"/>
          </w:tcPr>
          <w:p w:rsidR="00AC5984" w:rsidRPr="002F6C2F" w:rsidRDefault="00AC5984" w:rsidP="006F6C8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Нужно ли пересматривать содержание школьной программы по литературе?</w:t>
            </w:r>
          </w:p>
        </w:tc>
      </w:tr>
      <w:tr w:rsidR="00AC5984" w:rsidRPr="002F6C2F" w:rsidTr="00B360D3">
        <w:tc>
          <w:tcPr>
            <w:tcW w:w="4785" w:type="dxa"/>
          </w:tcPr>
          <w:p w:rsidR="00AC5984" w:rsidRPr="002F6C2F" w:rsidRDefault="00AC5984" w:rsidP="006F6C8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Слишком много (или можно ли понять произведение, прочитав краткий пересказ)?</w:t>
            </w:r>
          </w:p>
        </w:tc>
        <w:tc>
          <w:tcPr>
            <w:tcW w:w="4786" w:type="dxa"/>
          </w:tcPr>
          <w:p w:rsidR="00AC5984" w:rsidRPr="002F6C2F" w:rsidRDefault="00AC5984" w:rsidP="006F6C8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C2F">
              <w:rPr>
                <w:rFonts w:ascii="Times New Roman" w:hAnsi="Times New Roman" w:cs="Times New Roman"/>
                <w:sz w:val="28"/>
                <w:szCs w:val="28"/>
              </w:rPr>
              <w:t xml:space="preserve">Урок литературы </w:t>
            </w:r>
            <w:proofErr w:type="gramStart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proofErr w:type="gramEnd"/>
            <w:r w:rsidRPr="002F6C2F">
              <w:rPr>
                <w:rFonts w:ascii="Times New Roman" w:hAnsi="Times New Roman" w:cs="Times New Roman"/>
                <w:sz w:val="28"/>
                <w:szCs w:val="28"/>
              </w:rPr>
              <w:t>: каким ему быть?</w:t>
            </w:r>
          </w:p>
        </w:tc>
      </w:tr>
    </w:tbl>
    <w:p w:rsidR="00AC5984" w:rsidRPr="002F6C2F" w:rsidRDefault="00AC5984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FE" w:rsidRDefault="00CB1BFE" w:rsidP="002F6C2F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337C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337C" w:rsidRPr="002F6C2F" w:rsidRDefault="0005337C" w:rsidP="002F6C2F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F37B9" w:rsidRPr="002F6C2F" w:rsidRDefault="006F37B9" w:rsidP="002F6C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7B9" w:rsidRPr="002F6C2F" w:rsidSect="00F7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46" w:rsidRDefault="00C22246" w:rsidP="006F6C82">
      <w:pPr>
        <w:spacing w:after="0" w:line="240" w:lineRule="auto"/>
      </w:pPr>
      <w:r>
        <w:separator/>
      </w:r>
    </w:p>
  </w:endnote>
  <w:endnote w:type="continuationSeparator" w:id="0">
    <w:p w:rsidR="00C22246" w:rsidRDefault="00C22246" w:rsidP="006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46" w:rsidRDefault="00C22246" w:rsidP="006F6C82">
      <w:pPr>
        <w:spacing w:after="0" w:line="240" w:lineRule="auto"/>
      </w:pPr>
      <w:r>
        <w:separator/>
      </w:r>
    </w:p>
  </w:footnote>
  <w:footnote w:type="continuationSeparator" w:id="0">
    <w:p w:rsidR="00C22246" w:rsidRDefault="00C22246" w:rsidP="006F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765"/>
    <w:multiLevelType w:val="hybridMultilevel"/>
    <w:tmpl w:val="445E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709A"/>
    <w:multiLevelType w:val="hybridMultilevel"/>
    <w:tmpl w:val="35E04408"/>
    <w:lvl w:ilvl="0" w:tplc="FE7225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7C27"/>
    <w:multiLevelType w:val="hybridMultilevel"/>
    <w:tmpl w:val="9E98DD9C"/>
    <w:lvl w:ilvl="0" w:tplc="28444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46A96"/>
    <w:multiLevelType w:val="multilevel"/>
    <w:tmpl w:val="711CA22E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835B12"/>
    <w:multiLevelType w:val="multilevel"/>
    <w:tmpl w:val="1D86183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5E0762"/>
    <w:multiLevelType w:val="hybridMultilevel"/>
    <w:tmpl w:val="BBEC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2468D"/>
    <w:multiLevelType w:val="hybridMultilevel"/>
    <w:tmpl w:val="96A4ACB2"/>
    <w:lvl w:ilvl="0" w:tplc="073CF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674C1"/>
    <w:multiLevelType w:val="hybridMultilevel"/>
    <w:tmpl w:val="CC3A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058E3"/>
    <w:multiLevelType w:val="hybridMultilevel"/>
    <w:tmpl w:val="720E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128BA"/>
    <w:multiLevelType w:val="multilevel"/>
    <w:tmpl w:val="5FA4751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6B1A08F5"/>
    <w:multiLevelType w:val="hybridMultilevel"/>
    <w:tmpl w:val="93A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91AD7"/>
    <w:multiLevelType w:val="hybridMultilevel"/>
    <w:tmpl w:val="AA6457B8"/>
    <w:lvl w:ilvl="0" w:tplc="0E0089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B9"/>
    <w:rsid w:val="0005337C"/>
    <w:rsid w:val="00062CAF"/>
    <w:rsid w:val="00086339"/>
    <w:rsid w:val="00150E34"/>
    <w:rsid w:val="002031AA"/>
    <w:rsid w:val="002F6C2F"/>
    <w:rsid w:val="003804EF"/>
    <w:rsid w:val="00393D88"/>
    <w:rsid w:val="00393D89"/>
    <w:rsid w:val="003A3691"/>
    <w:rsid w:val="003B1FFA"/>
    <w:rsid w:val="003C1D5E"/>
    <w:rsid w:val="003F6ED3"/>
    <w:rsid w:val="004413A4"/>
    <w:rsid w:val="005474D1"/>
    <w:rsid w:val="005623B8"/>
    <w:rsid w:val="00586F21"/>
    <w:rsid w:val="00646EEB"/>
    <w:rsid w:val="006F37B9"/>
    <w:rsid w:val="006F6C82"/>
    <w:rsid w:val="00711C41"/>
    <w:rsid w:val="007656D4"/>
    <w:rsid w:val="007E645A"/>
    <w:rsid w:val="008218D9"/>
    <w:rsid w:val="00930154"/>
    <w:rsid w:val="00AC5984"/>
    <w:rsid w:val="00AD6723"/>
    <w:rsid w:val="00B55839"/>
    <w:rsid w:val="00BB1D15"/>
    <w:rsid w:val="00BC7F9E"/>
    <w:rsid w:val="00C22246"/>
    <w:rsid w:val="00C53D25"/>
    <w:rsid w:val="00C84252"/>
    <w:rsid w:val="00CA77E2"/>
    <w:rsid w:val="00CB1BFE"/>
    <w:rsid w:val="00DC232B"/>
    <w:rsid w:val="00F733EF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7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D67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D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413A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C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F6C2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6F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6C82"/>
  </w:style>
  <w:style w:type="paragraph" w:styleId="ab">
    <w:name w:val="footer"/>
    <w:basedOn w:val="a"/>
    <w:link w:val="ac"/>
    <w:uiPriority w:val="99"/>
    <w:semiHidden/>
    <w:unhideWhenUsed/>
    <w:rsid w:val="006F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7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D67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D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413A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C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F6C2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6F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6C82"/>
  </w:style>
  <w:style w:type="paragraph" w:styleId="ab">
    <w:name w:val="footer"/>
    <w:basedOn w:val="a"/>
    <w:link w:val="ac"/>
    <w:uiPriority w:val="99"/>
    <w:semiHidden/>
    <w:unhideWhenUsed/>
    <w:rsid w:val="006F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silyeva_nataly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silyeva_natal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ilyeva_nataly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8FA8-A57D-4865-8F92-5F879A8D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2018-10-10T06:26:00Z</dcterms:created>
  <dcterms:modified xsi:type="dcterms:W3CDTF">2018-10-10T12:21:00Z</dcterms:modified>
</cp:coreProperties>
</file>