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5C" w:rsidRPr="00EB1C75" w:rsidRDefault="00945A5C" w:rsidP="00945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75">
        <w:rPr>
          <w:rFonts w:ascii="Times New Roman" w:hAnsi="Times New Roman" w:cs="Times New Roman"/>
          <w:b/>
          <w:sz w:val="28"/>
          <w:szCs w:val="28"/>
        </w:rPr>
        <w:t>Тактический подход к сдаче экзамена:</w:t>
      </w:r>
    </w:p>
    <w:p w:rsidR="00945A5C" w:rsidRDefault="00945A5C" w:rsidP="00B40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4015E" w:rsidRPr="00381A49" w:rsidRDefault="00B4015E" w:rsidP="00B40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b/>
          <w:sz w:val="24"/>
          <w:szCs w:val="28"/>
          <w:u w:val="single"/>
        </w:rPr>
        <w:t>Создай нужный психологический настрой на работу.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Осмотрись, дай себе минуту привыкнуть к обстановке. Сядь удобно. Расслабь мышцы. Сделай дыхательную гимнастику для снятия напряжения: глубокий вдох через нос (4 - 6 секунд), задержка дыхания (2 - 3 секунды), медленный выдох. Сосредоточься на словах: «Я спокоен, я совершенно спокоен». Повтори их несколько раз. В завершение сожми кисти в кулаки. 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2. </w:t>
      </w:r>
      <w:r w:rsidRPr="00381A49">
        <w:rPr>
          <w:rFonts w:ascii="Times New Roman" w:hAnsi="Times New Roman" w:cs="Times New Roman"/>
          <w:b/>
          <w:sz w:val="24"/>
          <w:szCs w:val="28"/>
          <w:u w:val="single"/>
        </w:rPr>
        <w:t>Сосредоточься!</w:t>
      </w:r>
      <w:r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После выполнения предварительной части тестирования (заполнения бланков), когда ты прояснил все непонятные для тебя моменты, постарайся сосредоточиться и забыть про окружающих. Перед тем, как вписать ответ, перечитай вопрос дважды и убедись, что ты правильно понял, что от тебя требуется.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3.</w:t>
      </w:r>
      <w:r w:rsidRPr="00381A4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81A49">
        <w:rPr>
          <w:rFonts w:ascii="Times New Roman" w:hAnsi="Times New Roman" w:cs="Times New Roman"/>
          <w:b/>
          <w:sz w:val="24"/>
          <w:szCs w:val="28"/>
          <w:u w:val="single"/>
        </w:rPr>
        <w:t>Начни с легкого!</w:t>
      </w:r>
      <w:r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Начни отвечать на вопросы, в знании которых ты не сомневаешься, не останавливайся на тех, которые могут вызвать долгие раздумья.  Это поможет успокоиться мозгу, и ты войдешь в рабочий ритм, освободишься от острой тревоги и вся твоя энергия, потом будет направлена на более трудные вопросы.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4. </w:t>
      </w:r>
      <w:r w:rsidRPr="00381A49">
        <w:rPr>
          <w:rFonts w:ascii="Times New Roman" w:hAnsi="Times New Roman" w:cs="Times New Roman"/>
          <w:b/>
          <w:sz w:val="24"/>
          <w:szCs w:val="28"/>
          <w:u w:val="single"/>
        </w:rPr>
        <w:t>Пропускай!</w:t>
      </w:r>
      <w:r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Надо научиться пропускать трудные или непонятные вопросы. Помни: в тесте всегда найдутся такие вопросы, с которыми ты обязательно справишься. К трудным вернешься позже.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5. </w:t>
      </w:r>
      <w:r w:rsidRPr="00381A49">
        <w:rPr>
          <w:rFonts w:ascii="Times New Roman" w:hAnsi="Times New Roman" w:cs="Times New Roman"/>
          <w:b/>
          <w:sz w:val="24"/>
          <w:szCs w:val="28"/>
          <w:u w:val="single"/>
        </w:rPr>
        <w:t>Читай задание до конца!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Спешка не должна приводить к тому, что ты стараешься понять задания «по первым словам» и достраиваешь концовку в собственном воображении. </w:t>
      </w: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015E" w:rsidRPr="00381A49" w:rsidRDefault="00B4015E" w:rsidP="00B40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6. </w:t>
      </w:r>
      <w:r w:rsidRPr="00381A49">
        <w:rPr>
          <w:rFonts w:ascii="Times New Roman" w:hAnsi="Times New Roman" w:cs="Times New Roman"/>
          <w:b/>
          <w:sz w:val="24"/>
          <w:szCs w:val="28"/>
          <w:u w:val="single"/>
        </w:rPr>
        <w:t>Думай только о текущем задании!</w:t>
      </w:r>
      <w:r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7DFF" w:rsidRPr="00381A49" w:rsidRDefault="00B4015E" w:rsidP="00607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Когда ты видишь новое задание, заб</w:t>
      </w:r>
      <w:r w:rsidR="00607DFF" w:rsidRPr="00381A49">
        <w:rPr>
          <w:rFonts w:ascii="Times New Roman" w:hAnsi="Times New Roman" w:cs="Times New Roman"/>
          <w:sz w:val="24"/>
          <w:szCs w:val="28"/>
        </w:rPr>
        <w:t>удь все, что было в предыдущем, это может по</w:t>
      </w:r>
      <w:r w:rsidRPr="00381A49">
        <w:rPr>
          <w:rFonts w:ascii="Times New Roman" w:hAnsi="Times New Roman" w:cs="Times New Roman"/>
          <w:sz w:val="24"/>
          <w:szCs w:val="28"/>
        </w:rPr>
        <w:t>меша</w:t>
      </w:r>
      <w:r w:rsidR="00607DFF" w:rsidRPr="00381A49">
        <w:rPr>
          <w:rFonts w:ascii="Times New Roman" w:hAnsi="Times New Roman" w:cs="Times New Roman"/>
          <w:sz w:val="24"/>
          <w:szCs w:val="28"/>
        </w:rPr>
        <w:t>ть</w:t>
      </w:r>
      <w:r w:rsidRPr="00381A49">
        <w:rPr>
          <w:rFonts w:ascii="Times New Roman" w:hAnsi="Times New Roman" w:cs="Times New Roman"/>
          <w:sz w:val="24"/>
          <w:szCs w:val="28"/>
        </w:rPr>
        <w:t xml:space="preserve"> сконцентрироваться и правильно решить новое задание. Думай только о том, что каждое задание – это шанс набрать баллы.</w:t>
      </w:r>
      <w:r w:rsidR="00607DFF"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7DFF" w:rsidRPr="00381A49" w:rsidRDefault="00607DFF" w:rsidP="00607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607DFF" w:rsidRPr="00381A49" w:rsidRDefault="00607DFF" w:rsidP="00607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7. </w:t>
      </w:r>
      <w:r w:rsidR="00B4015E" w:rsidRPr="00381A49">
        <w:rPr>
          <w:rFonts w:ascii="Times New Roman" w:hAnsi="Times New Roman" w:cs="Times New Roman"/>
          <w:b/>
          <w:sz w:val="24"/>
          <w:szCs w:val="28"/>
          <w:u w:val="single"/>
        </w:rPr>
        <w:t>Проверь!</w:t>
      </w:r>
      <w:r w:rsidR="00B4015E"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015E" w:rsidRPr="00381A49" w:rsidRDefault="00B4015E" w:rsidP="00607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Оставь время для проверки своей работы, хотя бы, чтобы успеть пробежать глазами и заметить явные ошибки.</w:t>
      </w:r>
    </w:p>
    <w:p w:rsidR="00607DFF" w:rsidRPr="00381A49" w:rsidRDefault="00607DFF" w:rsidP="00607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607DFF" w:rsidRPr="00381A49" w:rsidRDefault="00607DFF" w:rsidP="00607D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8. </w:t>
      </w:r>
      <w:r w:rsidR="00B4015E" w:rsidRPr="00381A49">
        <w:rPr>
          <w:rFonts w:ascii="Times New Roman" w:hAnsi="Times New Roman" w:cs="Times New Roman"/>
          <w:b/>
          <w:sz w:val="24"/>
          <w:szCs w:val="28"/>
          <w:u w:val="single"/>
        </w:rPr>
        <w:t>Угадывай!</w:t>
      </w:r>
      <w:r w:rsidR="00B4015E"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7DFF" w:rsidRPr="00381A49" w:rsidRDefault="00B4015E" w:rsidP="00607D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ответ, который на твой взгляд, имеет большую вероятность.</w:t>
      </w:r>
      <w:r w:rsidR="00607DFF"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7DFF" w:rsidRPr="00381A49" w:rsidRDefault="00607DFF" w:rsidP="00607D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607DFF" w:rsidRPr="00381A49" w:rsidRDefault="00607DFF" w:rsidP="00607D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b/>
          <w:sz w:val="24"/>
          <w:szCs w:val="28"/>
        </w:rPr>
        <w:t xml:space="preserve">9. </w:t>
      </w:r>
      <w:r w:rsidR="00B4015E" w:rsidRPr="00381A49">
        <w:rPr>
          <w:rFonts w:ascii="Times New Roman" w:hAnsi="Times New Roman" w:cs="Times New Roman"/>
          <w:b/>
          <w:sz w:val="24"/>
          <w:szCs w:val="28"/>
          <w:u w:val="single"/>
        </w:rPr>
        <w:t>Не огорчайся!</w:t>
      </w:r>
      <w:r w:rsidR="00B4015E" w:rsidRPr="00381A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015E" w:rsidRPr="00381A49" w:rsidRDefault="00B4015E" w:rsidP="00607D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81A49">
        <w:rPr>
          <w:rFonts w:ascii="Times New Roman" w:hAnsi="Times New Roman" w:cs="Times New Roman"/>
          <w:sz w:val="24"/>
          <w:szCs w:val="28"/>
        </w:rPr>
        <w:t xml:space="preserve">Стремись выполнить все задания, но помни, что на практике это не всегда реально. Учитывай, что тестовые задания рассчитаны на максимальный уровень трудности, и количество решенных тобой заданий может оказаться достаточным для хорошей оценки. </w:t>
      </w:r>
    </w:p>
    <w:p w:rsidR="00DF3572" w:rsidRDefault="00DF3572" w:rsidP="00DF3572">
      <w:pPr>
        <w:pStyle w:val="a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</w:pPr>
    </w:p>
    <w:p w:rsidR="00DF3572" w:rsidRPr="0000501A" w:rsidRDefault="00DF3572" w:rsidP="00DF3572">
      <w:pPr>
        <w:pStyle w:val="a4"/>
        <w:spacing w:before="0" w:beforeAutospacing="0" w:after="0" w:afterAutospacing="0"/>
        <w:jc w:val="center"/>
        <w:rPr>
          <w:color w:val="0070C0"/>
          <w:sz w:val="20"/>
        </w:rPr>
      </w:pP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ПОМНИ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!</w:t>
      </w:r>
    </w:p>
    <w:p w:rsidR="00DF3572" w:rsidRPr="0000501A" w:rsidRDefault="00DF3572" w:rsidP="00DF3572">
      <w:pPr>
        <w:pStyle w:val="a4"/>
        <w:spacing w:before="0" w:beforeAutospacing="0" w:after="0" w:afterAutospacing="0"/>
        <w:jc w:val="center"/>
        <w:rPr>
          <w:color w:val="0070C0"/>
          <w:sz w:val="20"/>
        </w:rPr>
      </w:pP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ЭКЗАМЕН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ЛИШЬ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ОДНО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ИЗ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СОБЫТИЙ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ЦЕЛОЙ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БОЛЬШОЙ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ЖИЗНИ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, </w:t>
      </w:r>
    </w:p>
    <w:p w:rsidR="00DF3572" w:rsidRDefault="00DF3572" w:rsidP="00DF3572">
      <w:pPr>
        <w:pStyle w:val="a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</w:pPr>
      <w:proofErr w:type="gramStart"/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КОТОРАЯ</w:t>
      </w:r>
      <w:proofErr w:type="gramEnd"/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У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ТЕБЯ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 xml:space="preserve"> 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ВПЕРЕДИ</w:t>
      </w:r>
      <w:r w:rsidRPr="0000501A">
        <w:rPr>
          <w:rFonts w:asciiTheme="minorHAnsi" w:eastAsiaTheme="minorEastAsia" w:hAnsi="Arial" w:cstheme="minorBidi"/>
          <w:b/>
          <w:bCs/>
          <w:color w:val="0070C0"/>
          <w:kern w:val="24"/>
          <w:sz w:val="32"/>
          <w:szCs w:val="40"/>
        </w:rPr>
        <w:t>!</w:t>
      </w:r>
      <w:bookmarkStart w:id="0" w:name="_GoBack"/>
      <w:bookmarkEnd w:id="0"/>
    </w:p>
    <w:p w:rsidR="00742F12" w:rsidRPr="00381A49" w:rsidRDefault="00DF3572">
      <w:pPr>
        <w:rPr>
          <w:sz w:val="20"/>
        </w:rPr>
      </w:pPr>
    </w:p>
    <w:sectPr w:rsidR="00742F12" w:rsidRPr="00381A49" w:rsidSect="00381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3E2"/>
    <w:multiLevelType w:val="hybridMultilevel"/>
    <w:tmpl w:val="AB74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7A"/>
    <w:rsid w:val="0020127A"/>
    <w:rsid w:val="00381A49"/>
    <w:rsid w:val="00607DFF"/>
    <w:rsid w:val="006E7B33"/>
    <w:rsid w:val="00945A5C"/>
    <w:rsid w:val="00B4015E"/>
    <w:rsid w:val="00DF3572"/>
    <w:rsid w:val="00EB1C75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2022-04-27T11:04:00Z</dcterms:created>
  <dcterms:modified xsi:type="dcterms:W3CDTF">2022-04-27T11:32:00Z</dcterms:modified>
</cp:coreProperties>
</file>